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81E7" w14:textId="05C805EF" w:rsidR="00BF4CD1" w:rsidRDefault="00BF4CD1" w:rsidP="00BF4CD1">
      <w:pPr>
        <w:jc w:val="center"/>
        <w:rPr>
          <w:rFonts w:eastAsia="Arial Unicode MS"/>
          <w:b/>
          <w:noProof/>
          <w:szCs w:val="28"/>
        </w:rPr>
      </w:pPr>
      <w:bookmarkStart w:id="0" w:name="_Hlk156895826"/>
      <w:r w:rsidRPr="00740232">
        <w:rPr>
          <w:noProof/>
          <w:szCs w:val="28"/>
          <w:lang w:eastAsia="ru-RU"/>
        </w:rPr>
        <w:drawing>
          <wp:inline distT="0" distB="0" distL="0" distR="0" wp14:anchorId="366D0681" wp14:editId="0F9F4926">
            <wp:extent cx="657225" cy="676275"/>
            <wp:effectExtent l="0" t="0" r="9525" b="9525"/>
            <wp:docPr id="848429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263E0E" w14:textId="77777777" w:rsidR="00BF4CD1" w:rsidRDefault="00BF4CD1" w:rsidP="00BF4CD1">
      <w:pPr>
        <w:jc w:val="center"/>
        <w:rPr>
          <w:b/>
          <w:sz w:val="24"/>
          <w:szCs w:val="27"/>
        </w:rPr>
      </w:pPr>
    </w:p>
    <w:p w14:paraId="73276F55" w14:textId="77777777" w:rsidR="00BF4CD1" w:rsidRPr="00F41CEF" w:rsidRDefault="00BF4CD1" w:rsidP="00BF4CD1">
      <w:pPr>
        <w:jc w:val="center"/>
        <w:rPr>
          <w:b/>
          <w:color w:val="000000"/>
          <w:sz w:val="32"/>
          <w:szCs w:val="32"/>
        </w:rPr>
      </w:pPr>
      <w:r w:rsidRPr="00F41CEF">
        <w:rPr>
          <w:b/>
          <w:color w:val="000000"/>
          <w:sz w:val="32"/>
          <w:szCs w:val="32"/>
        </w:rPr>
        <w:t>ТЕРРИТОРИАЛ</w:t>
      </w:r>
      <w:r>
        <w:rPr>
          <w:b/>
          <w:color w:val="000000"/>
          <w:sz w:val="32"/>
          <w:szCs w:val="32"/>
        </w:rPr>
        <w:t>ЬНАЯ ИЗБИРАТЕЛЬНАЯ КОМИССИЯ №</w:t>
      </w:r>
      <w:r w:rsidRPr="00F41CE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5</w:t>
      </w:r>
      <w:r w:rsidR="00F7361A">
        <w:rPr>
          <w:b/>
          <w:color w:val="000000"/>
          <w:sz w:val="32"/>
          <w:szCs w:val="32"/>
        </w:rPr>
        <w:t>7</w:t>
      </w:r>
    </w:p>
    <w:p w14:paraId="4AE6FE53" w14:textId="77777777" w:rsidR="00BF4CD1" w:rsidRPr="00F41CEF" w:rsidRDefault="00BF4CD1" w:rsidP="00BF4CD1">
      <w:pPr>
        <w:jc w:val="center"/>
        <w:rPr>
          <w:color w:val="000000"/>
          <w:szCs w:val="24"/>
        </w:rPr>
      </w:pPr>
    </w:p>
    <w:p w14:paraId="1AB7861A" w14:textId="77777777" w:rsidR="00BF4CD1" w:rsidRPr="00F41CEF" w:rsidRDefault="00BF4CD1" w:rsidP="00BF4CD1">
      <w:pPr>
        <w:jc w:val="center"/>
        <w:rPr>
          <w:b/>
          <w:color w:val="000000"/>
          <w:spacing w:val="60"/>
          <w:sz w:val="32"/>
          <w:szCs w:val="24"/>
        </w:rPr>
      </w:pPr>
      <w:r w:rsidRPr="00F41CEF">
        <w:rPr>
          <w:b/>
          <w:color w:val="000000"/>
          <w:spacing w:val="60"/>
          <w:sz w:val="32"/>
          <w:szCs w:val="24"/>
        </w:rPr>
        <w:t>РЕШЕНИЕ</w:t>
      </w:r>
    </w:p>
    <w:p w14:paraId="0DA06605" w14:textId="77777777" w:rsidR="00BF4CD1" w:rsidRPr="00E93F6B" w:rsidRDefault="00BF4CD1" w:rsidP="00BF4CD1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4674"/>
      </w:tblGrid>
      <w:tr w:rsidR="00BF4CD1" w:rsidRPr="005339F8" w14:paraId="6EF44B80" w14:textId="77777777" w:rsidTr="006A3A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687BC" w14:textId="09E0FFB0" w:rsidR="00BF4CD1" w:rsidRPr="00F7361A" w:rsidRDefault="00126800" w:rsidP="00F255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BF4CD1" w:rsidRPr="00F7361A">
              <w:rPr>
                <w:bCs/>
                <w:sz w:val="28"/>
                <w:szCs w:val="28"/>
              </w:rPr>
              <w:t xml:space="preserve"> ию</w:t>
            </w:r>
            <w:r w:rsidR="00A92997" w:rsidRPr="00F7361A">
              <w:rPr>
                <w:bCs/>
                <w:sz w:val="28"/>
                <w:szCs w:val="28"/>
              </w:rPr>
              <w:t>л</w:t>
            </w:r>
            <w:r w:rsidR="00BF4CD1" w:rsidRPr="00F7361A">
              <w:rPr>
                <w:bCs/>
                <w:sz w:val="28"/>
                <w:szCs w:val="28"/>
              </w:rPr>
              <w:t>я 2024 года</w:t>
            </w:r>
            <w:r w:rsidR="00A92997" w:rsidRPr="00F7361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20CC" w14:textId="56F1D14F" w:rsidR="00BF4CD1" w:rsidRPr="00F7361A" w:rsidRDefault="00BF4CD1" w:rsidP="006A3A99">
            <w:pPr>
              <w:jc w:val="right"/>
              <w:rPr>
                <w:bCs/>
                <w:sz w:val="28"/>
                <w:szCs w:val="28"/>
              </w:rPr>
            </w:pPr>
            <w:r w:rsidRPr="00F7361A">
              <w:rPr>
                <w:bCs/>
                <w:sz w:val="28"/>
                <w:szCs w:val="28"/>
              </w:rPr>
              <w:t xml:space="preserve">№ </w:t>
            </w:r>
            <w:r w:rsidR="00F7361A">
              <w:rPr>
                <w:bCs/>
                <w:sz w:val="28"/>
                <w:szCs w:val="28"/>
              </w:rPr>
              <w:t>6</w:t>
            </w:r>
            <w:r w:rsidR="00126800">
              <w:rPr>
                <w:bCs/>
                <w:sz w:val="28"/>
                <w:szCs w:val="28"/>
              </w:rPr>
              <w:t>8</w:t>
            </w:r>
            <w:r w:rsidRPr="00F7361A">
              <w:rPr>
                <w:bCs/>
                <w:sz w:val="28"/>
                <w:szCs w:val="28"/>
              </w:rPr>
              <w:t>-</w:t>
            </w:r>
            <w:r w:rsidR="00126800">
              <w:rPr>
                <w:bCs/>
                <w:sz w:val="28"/>
                <w:szCs w:val="28"/>
              </w:rPr>
              <w:t>2</w:t>
            </w:r>
          </w:p>
          <w:p w14:paraId="2EF1025C" w14:textId="77777777" w:rsidR="00BF4CD1" w:rsidRPr="00F7361A" w:rsidRDefault="00BF4CD1" w:rsidP="006A3A99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2D0163AA" w14:textId="77777777" w:rsidR="00BF4CD1" w:rsidRPr="009C01A2" w:rsidRDefault="00BF4CD1" w:rsidP="00BF4CD1">
      <w:pPr>
        <w:spacing w:line="360" w:lineRule="auto"/>
        <w:ind w:left="2831" w:firstLine="709"/>
        <w:rPr>
          <w:bCs/>
          <w:sz w:val="28"/>
          <w:szCs w:val="28"/>
        </w:rPr>
      </w:pPr>
      <w:r w:rsidRPr="009C01A2">
        <w:rPr>
          <w:bCs/>
          <w:sz w:val="28"/>
          <w:szCs w:val="28"/>
        </w:rPr>
        <w:t>Санкт-Петербург</w:t>
      </w:r>
    </w:p>
    <w:p w14:paraId="29593578" w14:textId="77777777" w:rsidR="00F25597" w:rsidRDefault="00F25597" w:rsidP="00F7361A">
      <w:pPr>
        <w:jc w:val="center"/>
        <w:rPr>
          <w:b/>
          <w:bCs/>
          <w:sz w:val="28"/>
          <w:szCs w:val="28"/>
          <w:lang w:eastAsia="ru-RU"/>
        </w:rPr>
      </w:pPr>
    </w:p>
    <w:p w14:paraId="6D3DDF68" w14:textId="468C6C98" w:rsidR="004F3377" w:rsidRDefault="003716BB" w:rsidP="005F217D">
      <w:pPr>
        <w:jc w:val="center"/>
        <w:rPr>
          <w:b/>
          <w:bCs/>
          <w:sz w:val="28"/>
          <w:szCs w:val="28"/>
          <w:lang w:eastAsia="ru-RU"/>
        </w:rPr>
      </w:pPr>
      <w:r w:rsidRPr="003716BB">
        <w:rPr>
          <w:b/>
          <w:bCs/>
          <w:sz w:val="28"/>
          <w:szCs w:val="28"/>
          <w:lang w:eastAsia="ru-RU"/>
        </w:rPr>
        <w:t>О формах и порядке представления списка назначенных наблюдателей при проведении выборов</w:t>
      </w:r>
      <w:r w:rsidR="00AE25D1" w:rsidRPr="00AE25D1">
        <w:rPr>
          <w:b/>
          <w:bCs/>
          <w:sz w:val="28"/>
          <w:szCs w:val="28"/>
          <w:lang w:eastAsia="ru-RU"/>
        </w:rPr>
        <w:t xml:space="preserve"> депутат</w:t>
      </w:r>
      <w:r>
        <w:rPr>
          <w:b/>
          <w:bCs/>
          <w:sz w:val="28"/>
          <w:szCs w:val="28"/>
          <w:lang w:eastAsia="ru-RU"/>
        </w:rPr>
        <w:t>ов</w:t>
      </w:r>
      <w:r w:rsidR="00AE25D1" w:rsidRPr="00AE25D1">
        <w:rPr>
          <w:b/>
          <w:bCs/>
          <w:sz w:val="28"/>
          <w:szCs w:val="28"/>
          <w:lang w:eastAsia="ru-RU"/>
        </w:rPr>
        <w:t xml:space="preserve"> </w:t>
      </w:r>
      <w:bookmarkStart w:id="1" w:name="_Hlk172711228"/>
      <w:r w:rsidR="0004007E">
        <w:rPr>
          <w:b/>
          <w:bCs/>
          <w:sz w:val="28"/>
          <w:szCs w:val="28"/>
          <w:lang w:eastAsia="ru-RU"/>
        </w:rPr>
        <w:t>м</w:t>
      </w:r>
      <w:r w:rsidR="00AE25D1" w:rsidRPr="00AE25D1">
        <w:rPr>
          <w:b/>
          <w:bCs/>
          <w:sz w:val="28"/>
          <w:szCs w:val="28"/>
          <w:lang w:eastAsia="ru-RU"/>
        </w:rPr>
        <w:t xml:space="preserve">униципального </w:t>
      </w:r>
      <w:r w:rsidR="0004007E">
        <w:rPr>
          <w:b/>
          <w:bCs/>
          <w:sz w:val="28"/>
          <w:szCs w:val="28"/>
          <w:lang w:eastAsia="ru-RU"/>
        </w:rPr>
        <w:t>с</w:t>
      </w:r>
      <w:r w:rsidR="00AE25D1" w:rsidRPr="00AE25D1">
        <w:rPr>
          <w:b/>
          <w:bCs/>
          <w:sz w:val="28"/>
          <w:szCs w:val="28"/>
          <w:lang w:eastAsia="ru-RU"/>
        </w:rPr>
        <w:t>овета внутригородского муниципального образования города федерального значения Санкт-Петербурга поселок Лисий Нос седьмого созыва</w:t>
      </w:r>
      <w:r w:rsidR="005F217D">
        <w:rPr>
          <w:b/>
          <w:bCs/>
          <w:sz w:val="28"/>
          <w:szCs w:val="28"/>
          <w:lang w:eastAsia="ru-RU"/>
        </w:rPr>
        <w:t>,</w:t>
      </w:r>
      <w:r w:rsidR="00AE25D1" w:rsidRPr="00AE25D1">
        <w:rPr>
          <w:b/>
          <w:bCs/>
          <w:sz w:val="28"/>
          <w:szCs w:val="28"/>
          <w:lang w:eastAsia="ru-RU"/>
        </w:rPr>
        <w:t xml:space="preserve">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r w:rsidR="005F217D" w:rsidRPr="005F217D">
        <w:t xml:space="preserve"> </w:t>
      </w:r>
    </w:p>
    <w:bookmarkEnd w:id="1"/>
    <w:p w14:paraId="76CF989D" w14:textId="77777777" w:rsidR="00AE25D1" w:rsidRDefault="00AE25D1" w:rsidP="00AE25D1">
      <w:pPr>
        <w:jc w:val="center"/>
        <w:rPr>
          <w:sz w:val="28"/>
          <w:szCs w:val="28"/>
          <w:lang w:eastAsia="ru-RU"/>
        </w:rPr>
      </w:pPr>
    </w:p>
    <w:p w14:paraId="79B0868C" w14:textId="29DD503A" w:rsidR="00BF1199" w:rsidRPr="004D3375" w:rsidRDefault="003716BB" w:rsidP="004D3375">
      <w:pPr>
        <w:spacing w:line="360" w:lineRule="auto"/>
        <w:ind w:firstLine="539"/>
        <w:jc w:val="both"/>
        <w:rPr>
          <w:bCs/>
          <w:sz w:val="28"/>
          <w:szCs w:val="28"/>
          <w:lang w:eastAsia="ru-RU"/>
        </w:rPr>
      </w:pPr>
      <w:r w:rsidRPr="003716BB">
        <w:rPr>
          <w:sz w:val="28"/>
          <w:szCs w:val="28"/>
          <w:lang w:eastAsia="ru-RU"/>
        </w:rPr>
        <w:t xml:space="preserve">В целях обеспечения гласности в деятельности избирательных комиссий, </w:t>
      </w:r>
      <w:r>
        <w:rPr>
          <w:sz w:val="28"/>
          <w:szCs w:val="28"/>
          <w:lang w:eastAsia="ru-RU"/>
        </w:rPr>
        <w:br/>
      </w:r>
      <w:r w:rsidRPr="003716BB">
        <w:rPr>
          <w:sz w:val="28"/>
          <w:szCs w:val="28"/>
          <w:lang w:eastAsia="ru-RU"/>
        </w:rPr>
        <w:t>во исполнение пункта 10 статьи 19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</w:t>
      </w:r>
      <w:r w:rsidR="005F217D" w:rsidRPr="005F217D">
        <w:rPr>
          <w:sz w:val="28"/>
          <w:szCs w:val="28"/>
          <w:lang w:eastAsia="ru-RU"/>
        </w:rPr>
        <w:t xml:space="preserve"> </w:t>
      </w:r>
      <w:r w:rsidR="00B6185E" w:rsidRPr="00B6185E">
        <w:rPr>
          <w:sz w:val="28"/>
          <w:szCs w:val="28"/>
          <w:lang w:eastAsia="ru-RU"/>
        </w:rPr>
        <w:t>Территориальн</w:t>
      </w:r>
      <w:r w:rsidR="00F01727">
        <w:rPr>
          <w:sz w:val="28"/>
          <w:szCs w:val="28"/>
          <w:lang w:eastAsia="ru-RU"/>
        </w:rPr>
        <w:t>ая</w:t>
      </w:r>
      <w:r w:rsidR="00B6185E" w:rsidRPr="00B6185E">
        <w:rPr>
          <w:sz w:val="28"/>
          <w:szCs w:val="28"/>
          <w:lang w:eastAsia="ru-RU"/>
        </w:rPr>
        <w:t xml:space="preserve"> избирательн</w:t>
      </w:r>
      <w:r w:rsidR="00F01727">
        <w:rPr>
          <w:sz w:val="28"/>
          <w:szCs w:val="28"/>
          <w:lang w:eastAsia="ru-RU"/>
        </w:rPr>
        <w:t xml:space="preserve">ая </w:t>
      </w:r>
      <w:r w:rsidR="00B6185E" w:rsidRPr="00B6185E">
        <w:rPr>
          <w:sz w:val="28"/>
          <w:szCs w:val="28"/>
          <w:lang w:eastAsia="ru-RU"/>
        </w:rPr>
        <w:t>комисси</w:t>
      </w:r>
      <w:r w:rsidR="00F01727">
        <w:rPr>
          <w:sz w:val="28"/>
          <w:szCs w:val="28"/>
          <w:lang w:eastAsia="ru-RU"/>
        </w:rPr>
        <w:t>я</w:t>
      </w:r>
      <w:r w:rsidR="00B6185E" w:rsidRPr="00B6185E">
        <w:rPr>
          <w:sz w:val="28"/>
          <w:szCs w:val="28"/>
          <w:lang w:eastAsia="ru-RU"/>
        </w:rPr>
        <w:t xml:space="preserve"> №</w:t>
      </w:r>
      <w:r w:rsidR="00B6185E">
        <w:rPr>
          <w:sz w:val="28"/>
          <w:szCs w:val="28"/>
          <w:lang w:eastAsia="ru-RU"/>
        </w:rPr>
        <w:t> 57</w:t>
      </w:r>
      <w:r w:rsidR="00B6185E" w:rsidRPr="00B6185E">
        <w:rPr>
          <w:sz w:val="28"/>
          <w:szCs w:val="28"/>
          <w:lang w:eastAsia="ru-RU"/>
        </w:rPr>
        <w:t xml:space="preserve"> </w:t>
      </w:r>
    </w:p>
    <w:p w14:paraId="0426AD1D" w14:textId="77777777" w:rsidR="00B6185E" w:rsidRPr="00B6185E" w:rsidRDefault="00B6185E" w:rsidP="004D3375">
      <w:pPr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 w:rsidRPr="00B6185E">
        <w:rPr>
          <w:sz w:val="28"/>
          <w:szCs w:val="28"/>
          <w:lang w:eastAsia="ru-RU"/>
        </w:rPr>
        <w:t xml:space="preserve"> </w:t>
      </w:r>
      <w:r w:rsidRPr="00B6185E">
        <w:rPr>
          <w:b/>
          <w:sz w:val="28"/>
          <w:szCs w:val="28"/>
          <w:lang w:eastAsia="ru-RU"/>
        </w:rPr>
        <w:t>р е ш и л а:</w:t>
      </w:r>
    </w:p>
    <w:p w14:paraId="4C891CDE" w14:textId="557305BE" w:rsidR="005F217D" w:rsidRDefault="004F3377" w:rsidP="005F217D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F3377">
        <w:rPr>
          <w:sz w:val="28"/>
          <w:szCs w:val="28"/>
          <w:lang w:eastAsia="ru-RU"/>
        </w:rPr>
        <w:t>1.</w:t>
      </w:r>
      <w:r w:rsidR="005F217D">
        <w:rPr>
          <w:sz w:val="28"/>
          <w:szCs w:val="28"/>
          <w:lang w:eastAsia="ru-RU"/>
        </w:rPr>
        <w:t> </w:t>
      </w:r>
      <w:bookmarkStart w:id="2" w:name="_Hlk172711322"/>
      <w:r w:rsidR="003716BB" w:rsidRPr="003716BB">
        <w:rPr>
          <w:sz w:val="28"/>
          <w:szCs w:val="28"/>
          <w:lang w:eastAsia="ru-RU"/>
        </w:rPr>
        <w:t xml:space="preserve">Утвердить Порядок представления списка назначенных наблюдателей при проведении выборов депутатов </w:t>
      </w:r>
      <w:r w:rsidR="0004007E">
        <w:rPr>
          <w:sz w:val="28"/>
          <w:szCs w:val="28"/>
          <w:lang w:eastAsia="ru-RU"/>
        </w:rPr>
        <w:t>м</w:t>
      </w:r>
      <w:r w:rsidR="005F217D" w:rsidRPr="005F217D">
        <w:rPr>
          <w:sz w:val="28"/>
          <w:szCs w:val="28"/>
          <w:lang w:eastAsia="ru-RU"/>
        </w:rPr>
        <w:t xml:space="preserve">униципального </w:t>
      </w:r>
      <w:r w:rsidR="0004007E">
        <w:rPr>
          <w:sz w:val="28"/>
          <w:szCs w:val="28"/>
          <w:lang w:eastAsia="ru-RU"/>
        </w:rPr>
        <w:t>с</w:t>
      </w:r>
      <w:r w:rsidR="005F217D" w:rsidRPr="005F217D">
        <w:rPr>
          <w:sz w:val="28"/>
          <w:szCs w:val="28"/>
          <w:lang w:eastAsia="ru-RU"/>
        </w:rPr>
        <w:t>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r w:rsidR="003716BB">
        <w:rPr>
          <w:sz w:val="28"/>
          <w:szCs w:val="28"/>
          <w:lang w:eastAsia="ru-RU"/>
        </w:rPr>
        <w:t>,</w:t>
      </w:r>
      <w:r w:rsidR="005F217D" w:rsidRPr="005F217D">
        <w:rPr>
          <w:sz w:val="28"/>
          <w:szCs w:val="28"/>
          <w:lang w:eastAsia="ru-RU"/>
        </w:rPr>
        <w:t xml:space="preserve"> </w:t>
      </w:r>
      <w:bookmarkEnd w:id="2"/>
      <w:r w:rsidR="005F217D" w:rsidRPr="005F217D">
        <w:t xml:space="preserve"> </w:t>
      </w:r>
      <w:r w:rsidR="005F217D" w:rsidRPr="005F217D">
        <w:rPr>
          <w:sz w:val="28"/>
          <w:szCs w:val="28"/>
          <w:lang w:eastAsia="ru-RU"/>
        </w:rPr>
        <w:t xml:space="preserve">согласно приложению </w:t>
      </w:r>
      <w:r w:rsidR="003716BB">
        <w:rPr>
          <w:sz w:val="28"/>
          <w:szCs w:val="28"/>
          <w:lang w:eastAsia="ru-RU"/>
        </w:rPr>
        <w:t xml:space="preserve">1 </w:t>
      </w:r>
      <w:r w:rsidR="005F217D" w:rsidRPr="005F217D">
        <w:rPr>
          <w:sz w:val="28"/>
          <w:szCs w:val="28"/>
          <w:lang w:eastAsia="ru-RU"/>
        </w:rPr>
        <w:t>к настоящему решению</w:t>
      </w:r>
      <w:r w:rsidR="005F217D">
        <w:rPr>
          <w:sz w:val="28"/>
          <w:szCs w:val="28"/>
          <w:lang w:eastAsia="ru-RU"/>
        </w:rPr>
        <w:t>.</w:t>
      </w:r>
    </w:p>
    <w:p w14:paraId="0DF51347" w14:textId="77777777" w:rsidR="003716BB" w:rsidRDefault="003716BB" w:rsidP="005F217D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14:paraId="1736BC94" w14:textId="77032784" w:rsidR="003716BB" w:rsidRDefault="00B6185E" w:rsidP="003716B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E17ECD">
        <w:rPr>
          <w:sz w:val="28"/>
          <w:szCs w:val="28"/>
          <w:lang w:eastAsia="ru-RU"/>
        </w:rPr>
        <w:lastRenderedPageBreak/>
        <w:t>2. </w:t>
      </w:r>
      <w:r w:rsidR="003716BB" w:rsidRPr="003716BB">
        <w:rPr>
          <w:sz w:val="28"/>
          <w:szCs w:val="28"/>
          <w:lang w:eastAsia="ru-RU"/>
        </w:rPr>
        <w:t>Утвердить формы списка назначенных наблюдателей при проведении выборов депутатов</w:t>
      </w:r>
      <w:r w:rsidR="003716BB">
        <w:rPr>
          <w:sz w:val="28"/>
          <w:szCs w:val="28"/>
          <w:lang w:eastAsia="ru-RU"/>
        </w:rPr>
        <w:t xml:space="preserve"> </w:t>
      </w:r>
      <w:r w:rsidR="0004007E">
        <w:rPr>
          <w:sz w:val="28"/>
          <w:szCs w:val="28"/>
          <w:lang w:eastAsia="ru-RU"/>
        </w:rPr>
        <w:t>м</w:t>
      </w:r>
      <w:r w:rsidR="003716BB" w:rsidRPr="003716BB">
        <w:rPr>
          <w:sz w:val="28"/>
          <w:szCs w:val="28"/>
          <w:lang w:eastAsia="ru-RU"/>
        </w:rPr>
        <w:t xml:space="preserve">униципального </w:t>
      </w:r>
      <w:r w:rsidR="0004007E">
        <w:rPr>
          <w:sz w:val="28"/>
          <w:szCs w:val="28"/>
          <w:lang w:eastAsia="ru-RU"/>
        </w:rPr>
        <w:t>с</w:t>
      </w:r>
      <w:r w:rsidR="003716BB" w:rsidRPr="003716BB">
        <w:rPr>
          <w:sz w:val="28"/>
          <w:szCs w:val="28"/>
          <w:lang w:eastAsia="ru-RU"/>
        </w:rPr>
        <w:t>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созыва, (на бумажном носителе и в машиночитаемом виде) согласно приложениям</w:t>
      </w:r>
      <w:r w:rsidR="00A43884">
        <w:rPr>
          <w:sz w:val="28"/>
          <w:szCs w:val="28"/>
          <w:lang w:eastAsia="ru-RU"/>
        </w:rPr>
        <w:t xml:space="preserve"> </w:t>
      </w:r>
      <w:r w:rsidR="003716BB" w:rsidRPr="003716BB">
        <w:rPr>
          <w:sz w:val="28"/>
          <w:szCs w:val="28"/>
          <w:lang w:eastAsia="ru-RU"/>
        </w:rPr>
        <w:t>№№ 2</w:t>
      </w:r>
      <w:r w:rsidR="00442853">
        <w:rPr>
          <w:sz w:val="28"/>
          <w:szCs w:val="28"/>
          <w:lang w:eastAsia="ru-RU"/>
        </w:rPr>
        <w:t xml:space="preserve">, </w:t>
      </w:r>
      <w:r w:rsidR="003716BB" w:rsidRPr="003716BB">
        <w:rPr>
          <w:sz w:val="28"/>
          <w:szCs w:val="28"/>
          <w:lang w:eastAsia="ru-RU"/>
        </w:rPr>
        <w:t>3</w:t>
      </w:r>
      <w:r w:rsidR="00442853">
        <w:rPr>
          <w:sz w:val="28"/>
          <w:szCs w:val="28"/>
          <w:lang w:eastAsia="ru-RU"/>
        </w:rPr>
        <w:t>, 4</w:t>
      </w:r>
      <w:r w:rsidR="003716BB" w:rsidRPr="003716BB">
        <w:rPr>
          <w:sz w:val="28"/>
          <w:szCs w:val="28"/>
          <w:lang w:eastAsia="ru-RU"/>
        </w:rPr>
        <w:t xml:space="preserve"> к настоящему решению</w:t>
      </w:r>
      <w:r w:rsidR="003716BB">
        <w:rPr>
          <w:sz w:val="28"/>
          <w:szCs w:val="28"/>
          <w:lang w:eastAsia="ru-RU"/>
        </w:rPr>
        <w:t>.</w:t>
      </w:r>
    </w:p>
    <w:p w14:paraId="252382E4" w14:textId="77295D3A" w:rsidR="0057769D" w:rsidRPr="00BB6AFD" w:rsidRDefault="0057769D" w:rsidP="00086779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B6AFD">
        <w:rPr>
          <w:sz w:val="28"/>
          <w:szCs w:val="28"/>
          <w:lang w:eastAsia="ru-RU"/>
        </w:rPr>
        <w:t>3.</w:t>
      </w:r>
      <w:r w:rsidR="00086779">
        <w:rPr>
          <w:sz w:val="28"/>
          <w:szCs w:val="28"/>
          <w:lang w:eastAsia="ru-RU"/>
        </w:rPr>
        <w:t> </w:t>
      </w:r>
      <w:r w:rsidRPr="00BB6AFD">
        <w:rPr>
          <w:sz w:val="28"/>
          <w:szCs w:val="28"/>
          <w:lang w:eastAsia="ru-RU"/>
        </w:rPr>
        <w:t xml:space="preserve">Разместить настоящее решение на официальном сайте Территориальной избирательной комиссии № </w:t>
      </w:r>
      <w:r w:rsidR="00640260" w:rsidRPr="00BB6AFD">
        <w:rPr>
          <w:sz w:val="28"/>
          <w:szCs w:val="28"/>
          <w:lang w:eastAsia="ru-RU"/>
        </w:rPr>
        <w:t>5</w:t>
      </w:r>
      <w:r w:rsidR="00F03E04" w:rsidRPr="00BB6AFD">
        <w:rPr>
          <w:sz w:val="28"/>
          <w:szCs w:val="28"/>
          <w:lang w:eastAsia="ru-RU"/>
        </w:rPr>
        <w:t>7</w:t>
      </w:r>
      <w:r w:rsidRPr="00BB6AFD">
        <w:rPr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E612D22" w14:textId="2325C66D" w:rsidR="00095C60" w:rsidRDefault="00086779" w:rsidP="00676B1B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86779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 </w:t>
      </w:r>
      <w:r w:rsidRPr="00086779">
        <w:rPr>
          <w:sz w:val="28"/>
          <w:szCs w:val="28"/>
          <w:lang w:eastAsia="ru-RU"/>
        </w:rPr>
        <w:t>Контроль за исполнением настоящего решения возложить на председателя Территориальной избирательной комиссии № 57 Сабловой С.А.</w:t>
      </w:r>
    </w:p>
    <w:p w14:paraId="510D560E" w14:textId="77777777" w:rsidR="00095C60" w:rsidRDefault="00095C60" w:rsidP="00676B1B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4ECBF8B" w14:textId="77777777" w:rsidR="00086779" w:rsidRDefault="00086779" w:rsidP="00676B1B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5CD59002" w14:textId="77777777" w:rsidR="00086779" w:rsidRDefault="00086779" w:rsidP="00676B1B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658D9C2D" w14:textId="34B9DEB1" w:rsidR="00086779" w:rsidRPr="00676B1B" w:rsidRDefault="00086779" w:rsidP="00676B1B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07AB35B9" w14:textId="7111AED0" w:rsidR="00BF4CD1" w:rsidRPr="005339F8" w:rsidRDefault="00BF4CD1" w:rsidP="00A91AE3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5339F8">
        <w:rPr>
          <w:sz w:val="28"/>
          <w:szCs w:val="28"/>
        </w:rPr>
        <w:t>Председатель Территориальной</w:t>
      </w:r>
    </w:p>
    <w:p w14:paraId="4E38BD7E" w14:textId="52FD65B0" w:rsidR="00BF4CD1" w:rsidRPr="005339F8" w:rsidRDefault="00BF4CD1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339F8">
        <w:rPr>
          <w:sz w:val="28"/>
          <w:szCs w:val="28"/>
        </w:rPr>
        <w:t>избирательной комиссии № 5</w:t>
      </w:r>
      <w:r w:rsidR="00F03E04">
        <w:rPr>
          <w:sz w:val="28"/>
          <w:szCs w:val="28"/>
        </w:rPr>
        <w:t>7</w:t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  <w:t xml:space="preserve">                    </w:t>
      </w:r>
      <w:r w:rsidRPr="005339F8">
        <w:rPr>
          <w:sz w:val="28"/>
          <w:szCs w:val="28"/>
        </w:rPr>
        <w:tab/>
        <w:t xml:space="preserve">      </w:t>
      </w:r>
      <w:r w:rsidR="00A91AE3">
        <w:rPr>
          <w:sz w:val="28"/>
          <w:szCs w:val="28"/>
        </w:rPr>
        <w:t xml:space="preserve">   </w:t>
      </w:r>
      <w:r w:rsidRPr="005339F8">
        <w:rPr>
          <w:sz w:val="28"/>
          <w:szCs w:val="28"/>
        </w:rPr>
        <w:t xml:space="preserve">          </w:t>
      </w:r>
      <w:r w:rsidR="00F03E04">
        <w:rPr>
          <w:sz w:val="28"/>
          <w:szCs w:val="28"/>
        </w:rPr>
        <w:t>С.А. Саблова</w:t>
      </w:r>
    </w:p>
    <w:p w14:paraId="71CA68F5" w14:textId="77777777" w:rsidR="00BF4CD1" w:rsidRPr="005339F8" w:rsidRDefault="00BF4CD1" w:rsidP="00A91AE3">
      <w:pPr>
        <w:shd w:val="clear" w:color="auto" w:fill="FFFFFF"/>
        <w:spacing w:line="276" w:lineRule="auto"/>
        <w:ind w:left="708"/>
        <w:jc w:val="both"/>
        <w:rPr>
          <w:sz w:val="28"/>
          <w:szCs w:val="28"/>
        </w:rPr>
      </w:pPr>
    </w:p>
    <w:p w14:paraId="7D296534" w14:textId="77777777" w:rsidR="00BF4CD1" w:rsidRPr="005339F8" w:rsidRDefault="00BF4CD1" w:rsidP="00A91AE3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5339F8">
        <w:rPr>
          <w:sz w:val="28"/>
          <w:szCs w:val="28"/>
        </w:rPr>
        <w:t>Секретарь Территориальной</w:t>
      </w:r>
    </w:p>
    <w:p w14:paraId="381C72CD" w14:textId="6256E5D6" w:rsidR="008A1345" w:rsidRDefault="00BF4CD1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339F8">
        <w:rPr>
          <w:sz w:val="28"/>
          <w:szCs w:val="28"/>
        </w:rPr>
        <w:t>избирательной комиссии № 5</w:t>
      </w:r>
      <w:r w:rsidR="00F03E04">
        <w:rPr>
          <w:sz w:val="28"/>
          <w:szCs w:val="28"/>
        </w:rPr>
        <w:t>7</w:t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  <w:t xml:space="preserve">         </w:t>
      </w:r>
      <w:r w:rsidR="00A91AE3">
        <w:rPr>
          <w:sz w:val="28"/>
          <w:szCs w:val="28"/>
        </w:rPr>
        <w:t xml:space="preserve">   </w:t>
      </w:r>
      <w:r w:rsidRPr="005339F8">
        <w:rPr>
          <w:sz w:val="28"/>
          <w:szCs w:val="28"/>
        </w:rPr>
        <w:t xml:space="preserve">      </w:t>
      </w:r>
      <w:r w:rsidR="00F03E04">
        <w:rPr>
          <w:sz w:val="28"/>
          <w:szCs w:val="28"/>
        </w:rPr>
        <w:t>П.В.Скрябина</w:t>
      </w:r>
    </w:p>
    <w:p w14:paraId="72B3E9F1" w14:textId="77777777" w:rsidR="00086779" w:rsidRDefault="00086779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7EE9BF9E" w14:textId="77777777" w:rsidR="00086779" w:rsidRDefault="00086779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1F7B4F0B" w14:textId="77777777" w:rsidR="00086779" w:rsidRDefault="00086779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43F9E0C2" w14:textId="77777777" w:rsidR="00086779" w:rsidRDefault="00086779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9D30949" w14:textId="77777777" w:rsidR="00086779" w:rsidRDefault="00086779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0945692" w14:textId="77777777" w:rsidR="00000368" w:rsidRDefault="00000368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A043D08" w14:textId="77777777" w:rsidR="003716BB" w:rsidRDefault="003716BB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BA9F588" w14:textId="77777777" w:rsidR="003716BB" w:rsidRDefault="003716BB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F3D9205" w14:textId="77777777" w:rsidR="0004007E" w:rsidRDefault="0004007E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5F72FCD9" w14:textId="77777777" w:rsidR="00126800" w:rsidRDefault="00126800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F28D2F2" w14:textId="36591F4D" w:rsidR="00086779" w:rsidRPr="00086779" w:rsidRDefault="00086779" w:rsidP="00086779">
      <w:pPr>
        <w:ind w:left="4536"/>
        <w:jc w:val="center"/>
        <w:rPr>
          <w:lang w:eastAsia="ru-RU"/>
        </w:rPr>
      </w:pPr>
      <w:r w:rsidRPr="00086779">
        <w:rPr>
          <w:lang w:eastAsia="ru-RU"/>
        </w:rPr>
        <w:t>Приложение</w:t>
      </w:r>
      <w:r w:rsidR="003716BB">
        <w:rPr>
          <w:lang w:eastAsia="ru-RU"/>
        </w:rPr>
        <w:t xml:space="preserve"> 1</w:t>
      </w:r>
    </w:p>
    <w:p w14:paraId="4C315F5C" w14:textId="77777777" w:rsidR="00086779" w:rsidRPr="00086779" w:rsidRDefault="00086779" w:rsidP="00086779">
      <w:pPr>
        <w:ind w:left="4536"/>
        <w:jc w:val="center"/>
        <w:rPr>
          <w:lang w:eastAsia="ru-RU"/>
        </w:rPr>
      </w:pPr>
      <w:r w:rsidRPr="00086779">
        <w:rPr>
          <w:lang w:eastAsia="ru-RU"/>
        </w:rPr>
        <w:t>к решению Территориальной</w:t>
      </w:r>
    </w:p>
    <w:p w14:paraId="1D243746" w14:textId="1672FC0D" w:rsidR="00086779" w:rsidRPr="00086779" w:rsidRDefault="00086779" w:rsidP="00086779">
      <w:pPr>
        <w:ind w:left="4536"/>
        <w:jc w:val="center"/>
        <w:rPr>
          <w:lang w:eastAsia="ru-RU"/>
        </w:rPr>
      </w:pPr>
      <w:r w:rsidRPr="00086779">
        <w:rPr>
          <w:lang w:eastAsia="ru-RU"/>
        </w:rPr>
        <w:t>избирательной комиссии №5</w:t>
      </w:r>
      <w:r>
        <w:rPr>
          <w:lang w:eastAsia="ru-RU"/>
        </w:rPr>
        <w:t>7</w:t>
      </w:r>
    </w:p>
    <w:p w14:paraId="11692CA8" w14:textId="03759057" w:rsidR="00086779" w:rsidRPr="00086779" w:rsidRDefault="00086779" w:rsidP="00086779">
      <w:pPr>
        <w:ind w:left="4536"/>
        <w:jc w:val="center"/>
        <w:rPr>
          <w:lang w:eastAsia="ru-RU"/>
        </w:rPr>
      </w:pPr>
      <w:r w:rsidRPr="00086779">
        <w:rPr>
          <w:lang w:eastAsia="ru-RU"/>
        </w:rPr>
        <w:t xml:space="preserve">от </w:t>
      </w:r>
      <w:r w:rsidR="00126800">
        <w:rPr>
          <w:lang w:eastAsia="ru-RU"/>
        </w:rPr>
        <w:t>25</w:t>
      </w:r>
      <w:r w:rsidRPr="00086779">
        <w:rPr>
          <w:lang w:eastAsia="ru-RU"/>
        </w:rPr>
        <w:t xml:space="preserve"> июля 2024 года № </w:t>
      </w:r>
      <w:r>
        <w:rPr>
          <w:lang w:eastAsia="ru-RU"/>
        </w:rPr>
        <w:t>6</w:t>
      </w:r>
      <w:r w:rsidR="00126800">
        <w:rPr>
          <w:lang w:eastAsia="ru-RU"/>
        </w:rPr>
        <w:t>8</w:t>
      </w:r>
      <w:r>
        <w:rPr>
          <w:lang w:eastAsia="ru-RU"/>
        </w:rPr>
        <w:t>-</w:t>
      </w:r>
      <w:r w:rsidR="00126800">
        <w:rPr>
          <w:lang w:eastAsia="ru-RU"/>
        </w:rPr>
        <w:t>2</w:t>
      </w:r>
    </w:p>
    <w:p w14:paraId="0AE2F3AA" w14:textId="77777777" w:rsidR="00086779" w:rsidRPr="00086779" w:rsidRDefault="00086779" w:rsidP="00086779">
      <w:pPr>
        <w:spacing w:line="276" w:lineRule="auto"/>
        <w:rPr>
          <w:sz w:val="28"/>
          <w:lang w:eastAsia="ru-RU"/>
        </w:rPr>
      </w:pPr>
    </w:p>
    <w:p w14:paraId="05009A1B" w14:textId="77777777" w:rsidR="00823ADB" w:rsidRDefault="003716BB" w:rsidP="003F67D8">
      <w:pPr>
        <w:jc w:val="center"/>
        <w:rPr>
          <w:b/>
          <w:sz w:val="28"/>
          <w:lang w:eastAsia="ru-RU"/>
        </w:rPr>
      </w:pPr>
      <w:r w:rsidRPr="003716BB">
        <w:rPr>
          <w:b/>
          <w:sz w:val="28"/>
          <w:lang w:eastAsia="ru-RU"/>
        </w:rPr>
        <w:t xml:space="preserve">Порядок </w:t>
      </w:r>
    </w:p>
    <w:p w14:paraId="1B23E8CC" w14:textId="7D6E58A8" w:rsidR="00086779" w:rsidRDefault="003716BB" w:rsidP="003F67D8">
      <w:pPr>
        <w:jc w:val="center"/>
        <w:rPr>
          <w:b/>
          <w:sz w:val="28"/>
          <w:lang w:eastAsia="ru-RU"/>
        </w:rPr>
      </w:pPr>
      <w:r w:rsidRPr="003716BB">
        <w:rPr>
          <w:b/>
          <w:sz w:val="28"/>
          <w:lang w:eastAsia="ru-RU"/>
        </w:rPr>
        <w:t xml:space="preserve">представления списка назначенных наблюдателей при проведении выборов депутатов </w:t>
      </w:r>
      <w:bookmarkStart w:id="3" w:name="_Hlk172713924"/>
      <w:r w:rsidR="0004007E">
        <w:rPr>
          <w:b/>
          <w:sz w:val="28"/>
          <w:lang w:eastAsia="ru-RU"/>
        </w:rPr>
        <w:t>м</w:t>
      </w:r>
      <w:r w:rsidR="00086779" w:rsidRPr="00086779">
        <w:rPr>
          <w:b/>
          <w:sz w:val="28"/>
          <w:lang w:eastAsia="ru-RU"/>
        </w:rPr>
        <w:t xml:space="preserve">униципального </w:t>
      </w:r>
      <w:r w:rsidR="0004007E">
        <w:rPr>
          <w:b/>
          <w:sz w:val="28"/>
          <w:lang w:eastAsia="ru-RU"/>
        </w:rPr>
        <w:t>с</w:t>
      </w:r>
      <w:r w:rsidR="00086779" w:rsidRPr="00086779">
        <w:rPr>
          <w:b/>
          <w:sz w:val="28"/>
          <w:lang w:eastAsia="ru-RU"/>
        </w:rPr>
        <w:t xml:space="preserve">овета внутригородского муниципального образования города федерального значения </w:t>
      </w:r>
      <w:r w:rsidR="00823ADB">
        <w:rPr>
          <w:b/>
          <w:sz w:val="28"/>
          <w:lang w:eastAsia="ru-RU"/>
        </w:rPr>
        <w:br/>
      </w:r>
      <w:r w:rsidR="00086779" w:rsidRPr="00086779">
        <w:rPr>
          <w:b/>
          <w:sz w:val="28"/>
          <w:lang w:eastAsia="ru-RU"/>
        </w:rPr>
        <w:t xml:space="preserve">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 </w:t>
      </w:r>
      <w:bookmarkEnd w:id="3"/>
    </w:p>
    <w:p w14:paraId="620B7C65" w14:textId="77777777" w:rsidR="00086779" w:rsidRDefault="00086779" w:rsidP="00086779">
      <w:pPr>
        <w:jc w:val="center"/>
        <w:rPr>
          <w:b/>
          <w:sz w:val="28"/>
          <w:lang w:eastAsia="ru-RU"/>
        </w:rPr>
      </w:pPr>
    </w:p>
    <w:p w14:paraId="286C47FA" w14:textId="77777777" w:rsidR="003F67D8" w:rsidRPr="00086779" w:rsidRDefault="003F67D8" w:rsidP="00086779">
      <w:pPr>
        <w:jc w:val="center"/>
        <w:rPr>
          <w:b/>
          <w:sz w:val="28"/>
          <w:lang w:eastAsia="ru-RU"/>
        </w:rPr>
      </w:pPr>
    </w:p>
    <w:p w14:paraId="4161C4A1" w14:textId="77777777" w:rsidR="003F67D8" w:rsidRPr="003F67D8" w:rsidRDefault="003F67D8" w:rsidP="003F67D8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67D8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14:paraId="5EC11DEB" w14:textId="243A5C99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 xml:space="preserve">1.1. Настоящий Порядок представления списка назначенных наблюдателей при проведении выборов депутатов </w:t>
      </w:r>
      <w:r w:rsidR="0004007E">
        <w:rPr>
          <w:rFonts w:eastAsia="Calibri"/>
          <w:sz w:val="28"/>
          <w:szCs w:val="28"/>
          <w:lang w:eastAsia="en-US"/>
        </w:rPr>
        <w:t>м</w:t>
      </w:r>
      <w:r w:rsidRPr="003F67D8">
        <w:rPr>
          <w:rFonts w:eastAsia="Calibri"/>
          <w:sz w:val="28"/>
          <w:szCs w:val="28"/>
          <w:lang w:eastAsia="en-US"/>
        </w:rPr>
        <w:t xml:space="preserve">униципального </w:t>
      </w:r>
      <w:r w:rsidR="0004007E">
        <w:rPr>
          <w:rFonts w:eastAsia="Calibri"/>
          <w:sz w:val="28"/>
          <w:szCs w:val="28"/>
          <w:lang w:eastAsia="en-US"/>
        </w:rPr>
        <w:t>с</w:t>
      </w:r>
      <w:r w:rsidRPr="003F67D8">
        <w:rPr>
          <w:rFonts w:eastAsia="Calibri"/>
          <w:sz w:val="28"/>
          <w:szCs w:val="28"/>
          <w:lang w:eastAsia="en-US"/>
        </w:rPr>
        <w:t>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созыва, (далее – Порядок) разработан на основании пункта 10 статьи 19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(далее – Закон Санкт-Петербурга).</w:t>
      </w:r>
    </w:p>
    <w:p w14:paraId="31A59A83" w14:textId="116E2EE4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 xml:space="preserve">1.2. В каждую участковую избирательную комиссию (далее – УИК), </w:t>
      </w:r>
      <w:r w:rsidRPr="003F67D8">
        <w:rPr>
          <w:rFonts w:eastAsia="Calibri"/>
          <w:sz w:val="28"/>
          <w:szCs w:val="28"/>
          <w:lang w:eastAsia="en-US"/>
        </w:rPr>
        <w:br/>
        <w:t>Территориальную избирательную комиссию №</w:t>
      </w:r>
      <w:r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 (далее – ТИК №</w:t>
      </w:r>
      <w:r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br/>
      </w:r>
      <w:r w:rsidRPr="003F67D8">
        <w:rPr>
          <w:rFonts w:eastAsia="Calibri"/>
          <w:sz w:val="28"/>
          <w:szCs w:val="28"/>
          <w:lang w:eastAsia="en-US"/>
        </w:rPr>
        <w:t xml:space="preserve">от каждого зарегистрированного кандидата при проведении выборов депутатов </w:t>
      </w:r>
      <w:r w:rsidR="00EC0C14">
        <w:rPr>
          <w:rFonts w:eastAsia="Calibri"/>
          <w:sz w:val="28"/>
          <w:szCs w:val="28"/>
          <w:lang w:eastAsia="en-US"/>
        </w:rPr>
        <w:t>м</w:t>
      </w:r>
      <w:r w:rsidRPr="003F67D8">
        <w:rPr>
          <w:rFonts w:eastAsia="Calibri"/>
          <w:sz w:val="28"/>
          <w:szCs w:val="28"/>
          <w:lang w:eastAsia="en-US"/>
        </w:rPr>
        <w:t xml:space="preserve">униципального </w:t>
      </w:r>
      <w:r w:rsidR="00EC0C14">
        <w:rPr>
          <w:rFonts w:eastAsia="Calibri"/>
          <w:sz w:val="28"/>
          <w:szCs w:val="28"/>
          <w:lang w:eastAsia="en-US"/>
        </w:rPr>
        <w:t>с</w:t>
      </w:r>
      <w:r w:rsidRPr="003F67D8">
        <w:rPr>
          <w:rFonts w:eastAsia="Calibri"/>
          <w:sz w:val="28"/>
          <w:szCs w:val="28"/>
          <w:lang w:eastAsia="en-US"/>
        </w:rPr>
        <w:t xml:space="preserve">овета внутригородского муниципального </w:t>
      </w:r>
      <w:r w:rsidRPr="003F67D8">
        <w:rPr>
          <w:rFonts w:eastAsia="Calibri"/>
          <w:sz w:val="28"/>
          <w:szCs w:val="28"/>
          <w:lang w:eastAsia="en-US"/>
        </w:rPr>
        <w:lastRenderedPageBreak/>
        <w:t xml:space="preserve">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 (далее – зарегистрированный кандидат), каждого избирательного объединения, выдвинувшего зарегистрированного кандидата, каждого субъекта общественного контроля, указанного в пунктах 1 и 2 части 1 статьи 9 Федерального закона от 21 июля 2014 года № 212-ФЗ «Об основах общественного контроля в Российской Федерации» (далее – субъект общественного контроля) (далее – субъекты назначения наблюдателей), может быть назначено не более трех наблюдателей на каждый день голосования, имеющих право поочередно осуществлять наблюдение </w:t>
      </w:r>
      <w:r>
        <w:rPr>
          <w:rFonts w:eastAsia="Calibri"/>
          <w:sz w:val="28"/>
          <w:szCs w:val="28"/>
          <w:lang w:eastAsia="en-US"/>
        </w:rPr>
        <w:br/>
      </w:r>
      <w:r w:rsidRPr="003F67D8">
        <w:rPr>
          <w:rFonts w:eastAsia="Calibri"/>
          <w:sz w:val="28"/>
          <w:szCs w:val="28"/>
          <w:lang w:eastAsia="en-US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39255AC6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F67D8">
        <w:rPr>
          <w:rFonts w:eastAsia="Calibri"/>
          <w:sz w:val="28"/>
          <w:szCs w:val="28"/>
          <w:u w:val="single"/>
          <w:lang w:eastAsia="en-US"/>
        </w:rPr>
        <w:t>Одно и то же лицо может быть назначено наблюдателем только в одну избирательную комиссию.</w:t>
      </w:r>
    </w:p>
    <w:p w14:paraId="691826D5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1.3. Субъекты назначения наблюдателей при назначении наблюдателей проверяют наличие у лица гражданства Российской Федерации, наличие активного избирательного права на выборах в органы государственной власти Санкт-Петербурга и отсутствие ограничений, предусмотренных пунктом 6 статьи 19 Закона Санкт-Петербурга.</w:t>
      </w:r>
    </w:p>
    <w:p w14:paraId="5E96AF77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5D64C42" w14:textId="77777777" w:rsidR="003F67D8" w:rsidRPr="003F67D8" w:rsidRDefault="003F67D8" w:rsidP="003F67D8">
      <w:pPr>
        <w:keepNext/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67D8">
        <w:rPr>
          <w:rFonts w:eastAsia="Calibri"/>
          <w:b/>
          <w:bCs/>
          <w:sz w:val="28"/>
          <w:szCs w:val="28"/>
          <w:lang w:eastAsia="en-US"/>
        </w:rPr>
        <w:t>2. Представление списка назначенных наблюдателей в ТИК</w:t>
      </w:r>
    </w:p>
    <w:p w14:paraId="19386CA0" w14:textId="539D8C9C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 xml:space="preserve">2.1. Субъекты назначения наблюдателей, назначившие наблюдателей </w:t>
      </w:r>
      <w:r w:rsidRPr="003F67D8">
        <w:rPr>
          <w:rFonts w:eastAsia="Calibri"/>
          <w:sz w:val="28"/>
          <w:szCs w:val="28"/>
          <w:lang w:eastAsia="en-US"/>
        </w:rPr>
        <w:br/>
        <w:t>в УИК и</w:t>
      </w:r>
      <w:r w:rsidR="00BB52D8">
        <w:rPr>
          <w:rFonts w:eastAsia="Calibri"/>
          <w:sz w:val="28"/>
          <w:szCs w:val="28"/>
          <w:lang w:eastAsia="en-US"/>
        </w:rPr>
        <w:t xml:space="preserve"> (или)</w:t>
      </w:r>
      <w:r w:rsidRPr="003F67D8">
        <w:rPr>
          <w:rFonts w:eastAsia="Calibri"/>
          <w:sz w:val="28"/>
          <w:szCs w:val="28"/>
          <w:lang w:eastAsia="en-US"/>
        </w:rPr>
        <w:t xml:space="preserve"> ТИК №</w:t>
      </w:r>
      <w:r w:rsidR="007C00F8">
        <w:rPr>
          <w:rFonts w:eastAsia="Calibri"/>
          <w:sz w:val="28"/>
          <w:szCs w:val="28"/>
          <w:lang w:eastAsia="en-US"/>
        </w:rPr>
        <w:t> </w:t>
      </w:r>
      <w:r w:rsidRPr="003F67D8">
        <w:rPr>
          <w:rFonts w:eastAsia="Calibri"/>
          <w:sz w:val="28"/>
          <w:szCs w:val="28"/>
          <w:lang w:eastAsia="en-US"/>
        </w:rPr>
        <w:t>5</w:t>
      </w:r>
      <w:r w:rsidR="007C00F8">
        <w:rPr>
          <w:rFonts w:eastAsia="Calibri"/>
          <w:sz w:val="28"/>
          <w:szCs w:val="28"/>
          <w:lang w:eastAsia="en-US"/>
        </w:rPr>
        <w:t>7</w:t>
      </w:r>
      <w:r w:rsidRPr="003F67D8">
        <w:rPr>
          <w:rFonts w:eastAsia="Calibri"/>
          <w:sz w:val="28"/>
          <w:szCs w:val="28"/>
          <w:lang w:eastAsia="en-US"/>
        </w:rPr>
        <w:t xml:space="preserve"> представляют список назначенных наблюдателей </w:t>
      </w:r>
      <w:r w:rsidRPr="003F67D8">
        <w:rPr>
          <w:rFonts w:eastAsia="Calibri"/>
          <w:sz w:val="28"/>
          <w:szCs w:val="28"/>
          <w:lang w:eastAsia="en-US"/>
        </w:rPr>
        <w:br/>
      </w:r>
      <w:r w:rsidRPr="003F67D8">
        <w:rPr>
          <w:rFonts w:eastAsia="Calibri"/>
          <w:sz w:val="28"/>
          <w:szCs w:val="28"/>
          <w:lang w:eastAsia="en-US"/>
        </w:rPr>
        <w:lastRenderedPageBreak/>
        <w:t xml:space="preserve">при проведении выборов </w:t>
      </w:r>
      <w:r w:rsidR="00EC0C14">
        <w:rPr>
          <w:rFonts w:eastAsia="Calibri"/>
          <w:sz w:val="28"/>
          <w:szCs w:val="28"/>
          <w:lang w:eastAsia="en-US"/>
        </w:rPr>
        <w:t>м</w:t>
      </w:r>
      <w:r w:rsidR="007C00F8" w:rsidRPr="007C00F8">
        <w:rPr>
          <w:rFonts w:eastAsia="Calibri"/>
          <w:sz w:val="28"/>
          <w:szCs w:val="28"/>
          <w:lang w:eastAsia="en-US"/>
        </w:rPr>
        <w:t xml:space="preserve">униципального </w:t>
      </w:r>
      <w:r w:rsidR="00EC0C14">
        <w:rPr>
          <w:rFonts w:eastAsia="Calibri"/>
          <w:sz w:val="28"/>
          <w:szCs w:val="28"/>
          <w:lang w:eastAsia="en-US"/>
        </w:rPr>
        <w:t>с</w:t>
      </w:r>
      <w:r w:rsidR="007C00F8" w:rsidRPr="007C00F8">
        <w:rPr>
          <w:rFonts w:eastAsia="Calibri"/>
          <w:sz w:val="28"/>
          <w:szCs w:val="28"/>
          <w:lang w:eastAsia="en-US"/>
        </w:rPr>
        <w:t xml:space="preserve">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 </w:t>
      </w:r>
      <w:r w:rsidRPr="003F67D8">
        <w:rPr>
          <w:rFonts w:eastAsia="Calibri"/>
          <w:sz w:val="28"/>
          <w:szCs w:val="28"/>
          <w:lang w:eastAsia="en-US"/>
        </w:rPr>
        <w:t>(далее – Список) в ТИК №</w:t>
      </w:r>
      <w:r w:rsidR="007C00F8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 не позднее чем за три дня до первого дня голосования. Список представляется на бумажном носителе и в машиночитаемом виде по формам, утвержденным ТИК №</w:t>
      </w:r>
      <w:r w:rsidR="007C00F8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. </w:t>
      </w:r>
    </w:p>
    <w:p w14:paraId="24ABF824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5B3186" w14:textId="7FE19178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2.2. </w:t>
      </w:r>
      <w:r w:rsidRPr="003F67D8">
        <w:rPr>
          <w:rFonts w:eastAsia="Calibri"/>
          <w:sz w:val="28"/>
          <w:szCs w:val="28"/>
          <w:u w:val="single"/>
          <w:lang w:eastAsia="en-US"/>
        </w:rPr>
        <w:t xml:space="preserve">В последний день приема Список может быть представлен </w:t>
      </w:r>
      <w:r w:rsidRPr="003F67D8">
        <w:rPr>
          <w:rFonts w:eastAsia="Calibri"/>
          <w:sz w:val="28"/>
          <w:szCs w:val="28"/>
          <w:u w:val="single"/>
          <w:lang w:eastAsia="en-US"/>
        </w:rPr>
        <w:br/>
        <w:t>в ТИК №</w:t>
      </w:r>
      <w:r w:rsidR="007C00F8" w:rsidRPr="007C00F8">
        <w:rPr>
          <w:rFonts w:eastAsia="Calibri"/>
          <w:sz w:val="28"/>
          <w:szCs w:val="28"/>
          <w:u w:val="single"/>
          <w:lang w:eastAsia="en-US"/>
        </w:rPr>
        <w:t> 57</w:t>
      </w:r>
      <w:r w:rsidRPr="003F67D8">
        <w:rPr>
          <w:rFonts w:eastAsia="Calibri"/>
          <w:sz w:val="28"/>
          <w:szCs w:val="28"/>
          <w:u w:val="single"/>
          <w:lang w:eastAsia="en-US"/>
        </w:rPr>
        <w:t xml:space="preserve"> не позднее 18.00 часов.</w:t>
      </w:r>
    </w:p>
    <w:p w14:paraId="6987E793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2.3. 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1DCBE306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 xml:space="preserve">2.4. 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 w:rsidRPr="003F67D8">
        <w:rPr>
          <w:rFonts w:eastAsia="Calibri"/>
          <w:sz w:val="28"/>
          <w:szCs w:val="28"/>
          <w:lang w:eastAsia="en-US"/>
        </w:rPr>
        <w:br/>
        <w:t>он направляется, а также дата осуществления наблюдения. Также рекомендуется указывать контактный телефон наблюдателя.</w:t>
      </w:r>
    </w:p>
    <w:p w14:paraId="31D110E2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6 статьи 19 Закона Санкт-Петербурга.</w:t>
      </w:r>
    </w:p>
    <w:p w14:paraId="3C816E51" w14:textId="77777777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u w:val="single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lastRenderedPageBreak/>
        <w:t>2.5. Список наблюдателей, назначенных</w:t>
      </w:r>
      <w:r w:rsidRPr="003F67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67D8">
        <w:rPr>
          <w:rFonts w:eastAsia="Calibri"/>
          <w:sz w:val="28"/>
          <w:szCs w:val="28"/>
          <w:lang w:eastAsia="en-US"/>
        </w:rPr>
        <w:t xml:space="preserve">избирательным объединением, выдвинувшим зарегистрированного кандидата, субъектом общественного контроля, на бумажном носителе должен быть подписан уполномоченным лицом избирательного объединения, выдвинувшего зарегистрированного кандидата, субъекта общественного контроля и заверен печатью. </w:t>
      </w:r>
      <w:r w:rsidRPr="003F67D8">
        <w:rPr>
          <w:rFonts w:eastAsia="Calibri"/>
          <w:sz w:val="28"/>
          <w:szCs w:val="28"/>
          <w:lang w:eastAsia="en-US"/>
        </w:rPr>
        <w:br/>
        <w:t xml:space="preserve">Список наблюдателей, назначенных зарегистрированным кандидатом, </w:t>
      </w:r>
      <w:r w:rsidRPr="003F67D8">
        <w:rPr>
          <w:rFonts w:eastAsia="Calibri"/>
          <w:sz w:val="28"/>
          <w:szCs w:val="28"/>
          <w:lang w:eastAsia="en-US"/>
        </w:rPr>
        <w:br/>
        <w:t>на бумажном носителе подписывается указанным кандидатом, заверение печатью не требуется.</w:t>
      </w:r>
    </w:p>
    <w:p w14:paraId="4C71E674" w14:textId="55C7137B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 xml:space="preserve">2.6. Список в машиночитаемом виде представляется в формате .xls, .doc или .rtf с именем </w:t>
      </w:r>
      <w:r w:rsidR="007C00F8">
        <w:rPr>
          <w:rFonts w:eastAsia="Calibri"/>
          <w:sz w:val="28"/>
          <w:szCs w:val="28"/>
          <w:lang w:eastAsia="en-US"/>
        </w:rPr>
        <w:t xml:space="preserve">конкретного муниципального образования - </w:t>
      </w:r>
      <w:r w:rsidRPr="003F67D8">
        <w:rPr>
          <w:rFonts w:eastAsia="Calibri"/>
          <w:sz w:val="28"/>
          <w:szCs w:val="28"/>
          <w:lang w:eastAsia="en-US"/>
        </w:rPr>
        <w:t xml:space="preserve">Наблюдатели </w:t>
      </w:r>
      <w:r w:rsidR="007C00F8">
        <w:rPr>
          <w:rFonts w:eastAsia="Calibri"/>
          <w:sz w:val="28"/>
          <w:szCs w:val="28"/>
          <w:lang w:eastAsia="en-US"/>
        </w:rPr>
        <w:t>МО ……….. (</w:t>
      </w:r>
      <w:r w:rsidRPr="003F67D8">
        <w:rPr>
          <w:rFonts w:eastAsia="Calibri"/>
          <w:b/>
          <w:sz w:val="28"/>
          <w:szCs w:val="28"/>
          <w:lang w:eastAsia="en-US"/>
        </w:rPr>
        <w:t xml:space="preserve">МО </w:t>
      </w:r>
      <w:r w:rsidR="007C00F8">
        <w:rPr>
          <w:rFonts w:eastAsia="Calibri"/>
          <w:b/>
          <w:sz w:val="28"/>
          <w:szCs w:val="28"/>
          <w:lang w:eastAsia="en-US"/>
        </w:rPr>
        <w:t>Лахта-Ольгино, МО Лисий Нос, МО Юнтолово)</w:t>
      </w:r>
      <w:r w:rsidRPr="003F67D8"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48A2BF7D" w14:textId="758CABF0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u w:val="single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При заполнении таблицы не следует объединять или разделять ее графы.</w:t>
      </w:r>
    </w:p>
    <w:p w14:paraId="7C54BFA8" w14:textId="77777777" w:rsidR="007C00F8" w:rsidRDefault="007C00F8" w:rsidP="003F67D8">
      <w:pPr>
        <w:keepNext/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69905F7" w14:textId="30AD1D96" w:rsidR="003F67D8" w:rsidRPr="003F67D8" w:rsidRDefault="003F67D8" w:rsidP="003F67D8">
      <w:pPr>
        <w:keepNext/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67D8">
        <w:rPr>
          <w:rFonts w:eastAsia="Calibri"/>
          <w:b/>
          <w:bCs/>
          <w:sz w:val="28"/>
          <w:szCs w:val="28"/>
          <w:lang w:eastAsia="en-US"/>
        </w:rPr>
        <w:t>3. Работа со Списком в ТИК</w:t>
      </w:r>
    </w:p>
    <w:p w14:paraId="57868941" w14:textId="205484E0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3.1.  В ТИК №</w:t>
      </w:r>
      <w:r w:rsidRPr="003F67D8">
        <w:rPr>
          <w:rFonts w:ascii="Calibri" w:eastAsia="Calibri" w:hAnsi="Calibri"/>
          <w:sz w:val="22"/>
          <w:szCs w:val="22"/>
          <w:lang w:eastAsia="en-US"/>
        </w:rPr>
        <w:t> </w:t>
      </w:r>
      <w:r w:rsidRPr="003F67D8">
        <w:rPr>
          <w:rFonts w:eastAsia="Calibri"/>
          <w:sz w:val="28"/>
          <w:szCs w:val="28"/>
          <w:lang w:eastAsia="en-US"/>
        </w:rPr>
        <w:t>5</w:t>
      </w:r>
      <w:r w:rsidR="007C00F8">
        <w:rPr>
          <w:rFonts w:eastAsia="Calibri"/>
          <w:sz w:val="28"/>
          <w:szCs w:val="28"/>
          <w:lang w:eastAsia="en-US"/>
        </w:rPr>
        <w:t>7</w:t>
      </w:r>
      <w:r w:rsidRPr="003F67D8">
        <w:rPr>
          <w:rFonts w:eastAsia="Calibri"/>
          <w:sz w:val="28"/>
          <w:szCs w:val="28"/>
          <w:lang w:eastAsia="en-US"/>
        </w:rPr>
        <w:t xml:space="preserve"> Список регистрируется как входящий документ с проставлением даты и времени его приема.</w:t>
      </w:r>
    </w:p>
    <w:p w14:paraId="5F4C691D" w14:textId="51BCF882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3.2. При приеме Списка проверяется наличие в нем всех необходимых сведений о наблюдателях, предусмотренных действующим законодательством, а также соответствие представленного Списка формам, утвержденным ТИК №</w:t>
      </w:r>
      <w:r w:rsidR="007C00F8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>, проводит</w:t>
      </w:r>
      <w:r w:rsidR="007C00F8">
        <w:rPr>
          <w:rFonts w:eastAsia="Calibri"/>
          <w:sz w:val="28"/>
          <w:szCs w:val="28"/>
          <w:lang w:eastAsia="en-US"/>
        </w:rPr>
        <w:t>ся</w:t>
      </w:r>
      <w:r w:rsidRPr="003F67D8">
        <w:rPr>
          <w:rFonts w:eastAsia="Calibri"/>
          <w:sz w:val="28"/>
          <w:szCs w:val="28"/>
          <w:lang w:eastAsia="en-US"/>
        </w:rPr>
        <w:t xml:space="preserve"> сверк</w:t>
      </w:r>
      <w:r w:rsidR="007C00F8">
        <w:rPr>
          <w:rFonts w:eastAsia="Calibri"/>
          <w:sz w:val="28"/>
          <w:szCs w:val="28"/>
          <w:lang w:eastAsia="en-US"/>
        </w:rPr>
        <w:t>а</w:t>
      </w:r>
      <w:r w:rsidRPr="003F67D8">
        <w:rPr>
          <w:rFonts w:eastAsia="Calibri"/>
          <w:sz w:val="28"/>
          <w:szCs w:val="28"/>
          <w:lang w:eastAsia="en-US"/>
        </w:rPr>
        <w:t xml:space="preserve"> сведений о наблюдателях в Списке, представленном на бумажном носителе и в машиночитаемом виде. </w:t>
      </w:r>
    </w:p>
    <w:p w14:paraId="116969F6" w14:textId="0E7B180E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 xml:space="preserve">В случае отсутствия сведений о наблюдателях, предусмотренных действующим законодательством, а также в случае обнаружения иных недостатков в Списке, субъекты назначения наблюдателей, представившие Список, уточняют необходимые сведения о наблюдателях и </w:t>
      </w:r>
      <w:r w:rsidRPr="003F67D8">
        <w:rPr>
          <w:rFonts w:eastAsia="Calibri"/>
          <w:sz w:val="28"/>
          <w:szCs w:val="28"/>
          <w:u w:val="single"/>
          <w:lang w:eastAsia="en-US"/>
        </w:rPr>
        <w:t>вносят их в Список с учетом предельных сроков представления Списка.</w:t>
      </w:r>
    </w:p>
    <w:p w14:paraId="1412AF7A" w14:textId="377AC48A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3.3. В случае если после представления Списка в ТИК №</w:t>
      </w:r>
      <w:r w:rsidR="007C00F8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 поступила информация о наличии у наблюдателя ограничений для осуществления </w:t>
      </w:r>
      <w:r w:rsidRPr="003F67D8">
        <w:rPr>
          <w:rFonts w:eastAsia="Calibri"/>
          <w:spacing w:val="-2"/>
          <w:sz w:val="28"/>
          <w:szCs w:val="28"/>
          <w:lang w:eastAsia="en-US"/>
        </w:rPr>
        <w:t>наблюдения, предусмотренных пунктом 6 статьи 19 Закона Санкт-Петербурга,</w:t>
      </w:r>
      <w:r w:rsidRPr="003F67D8">
        <w:rPr>
          <w:rFonts w:eastAsia="Calibri"/>
          <w:sz w:val="28"/>
          <w:szCs w:val="28"/>
          <w:lang w:eastAsia="en-US"/>
        </w:rPr>
        <w:t xml:space="preserve"> субъект назначения наблюдателей вправе назначить вместо этого </w:t>
      </w:r>
      <w:r w:rsidRPr="003F67D8">
        <w:rPr>
          <w:rFonts w:eastAsia="Calibri"/>
          <w:sz w:val="28"/>
          <w:szCs w:val="28"/>
          <w:lang w:eastAsia="en-US"/>
        </w:rPr>
        <w:lastRenderedPageBreak/>
        <w:t>наблюдателя другого, письменно уведомив об этом ТИК № 5</w:t>
      </w:r>
      <w:r w:rsidR="007C00F8">
        <w:rPr>
          <w:rFonts w:eastAsia="Calibri"/>
          <w:sz w:val="28"/>
          <w:szCs w:val="28"/>
          <w:lang w:eastAsia="en-US"/>
        </w:rPr>
        <w:t>7</w:t>
      </w:r>
      <w:r w:rsidR="008E3721">
        <w:rPr>
          <w:rFonts w:eastAsia="Calibri"/>
          <w:sz w:val="28"/>
          <w:szCs w:val="28"/>
          <w:lang w:eastAsia="en-US"/>
        </w:rPr>
        <w:t xml:space="preserve"> </w:t>
      </w:r>
      <w:r w:rsidRPr="003F67D8">
        <w:rPr>
          <w:rFonts w:eastAsia="Calibri"/>
          <w:sz w:val="28"/>
          <w:szCs w:val="28"/>
          <w:lang w:eastAsia="en-US"/>
        </w:rPr>
        <w:t>и представив сведения о назначенном наблюдателе на бумажном носителе и в машиночитаемом виде по формам, утвержденным ТИК №</w:t>
      </w:r>
      <w:r w:rsidRPr="003F67D8">
        <w:rPr>
          <w:rFonts w:ascii="Calibri" w:eastAsia="Calibri" w:hAnsi="Calibri"/>
          <w:sz w:val="22"/>
          <w:szCs w:val="22"/>
          <w:lang w:eastAsia="en-US"/>
        </w:rPr>
        <w:t> </w:t>
      </w:r>
      <w:r w:rsidRPr="003F67D8">
        <w:rPr>
          <w:rFonts w:eastAsia="Calibri"/>
          <w:sz w:val="28"/>
          <w:szCs w:val="28"/>
          <w:lang w:eastAsia="en-US"/>
        </w:rPr>
        <w:t>5</w:t>
      </w:r>
      <w:r w:rsidR="008E3721">
        <w:rPr>
          <w:rFonts w:eastAsia="Calibri"/>
          <w:sz w:val="28"/>
          <w:szCs w:val="28"/>
          <w:lang w:eastAsia="en-US"/>
        </w:rPr>
        <w:t>7</w:t>
      </w:r>
      <w:r w:rsidRPr="003F67D8">
        <w:rPr>
          <w:rFonts w:eastAsia="Calibri"/>
          <w:sz w:val="28"/>
          <w:szCs w:val="28"/>
          <w:lang w:eastAsia="en-US"/>
        </w:rPr>
        <w:t>, но не позднее чем за три дня до первого дня голосования.</w:t>
      </w:r>
    </w:p>
    <w:p w14:paraId="2BE29C23" w14:textId="17CDEA7B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3.4. При поступлении в ТИК №</w:t>
      </w:r>
      <w:r w:rsidR="008E3721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 Списков наблюдателей, назначенных в УИК, </w:t>
      </w:r>
      <w:r w:rsidRPr="00126800">
        <w:rPr>
          <w:rFonts w:eastAsia="Calibri"/>
          <w:sz w:val="28"/>
          <w:szCs w:val="28"/>
          <w:lang w:eastAsia="en-US"/>
        </w:rPr>
        <w:t>секретарь ТИК</w:t>
      </w:r>
      <w:r w:rsidRPr="003F67D8">
        <w:rPr>
          <w:rFonts w:eastAsia="Calibri"/>
          <w:sz w:val="28"/>
          <w:szCs w:val="28"/>
          <w:lang w:eastAsia="en-US"/>
        </w:rPr>
        <w:t xml:space="preserve"> обеспечивает доведение информации из представленных в комиссию Списков до соответствующих УИК не позднее чем за один день до первого дня голосования. </w:t>
      </w:r>
    </w:p>
    <w:p w14:paraId="2F8CA2C3" w14:textId="3B260922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Направление вышеуказанных сведений рекомендуется осуществлять</w:t>
      </w:r>
      <w:r w:rsidR="008E3721">
        <w:rPr>
          <w:rFonts w:eastAsia="Calibri"/>
          <w:sz w:val="28"/>
          <w:szCs w:val="28"/>
          <w:lang w:eastAsia="en-US"/>
        </w:rPr>
        <w:t xml:space="preserve"> </w:t>
      </w:r>
      <w:r w:rsidR="008E3721">
        <w:rPr>
          <w:rFonts w:eastAsia="Calibri"/>
          <w:sz w:val="28"/>
          <w:szCs w:val="28"/>
          <w:lang w:eastAsia="en-US"/>
        </w:rPr>
        <w:br/>
      </w:r>
      <w:r w:rsidRPr="003F67D8">
        <w:rPr>
          <w:rFonts w:eastAsia="Calibri"/>
          <w:sz w:val="28"/>
          <w:szCs w:val="28"/>
          <w:lang w:eastAsia="en-US"/>
        </w:rPr>
        <w:t>по форме, приведенной в приложении к Порядку.</w:t>
      </w:r>
    </w:p>
    <w:p w14:paraId="414CE796" w14:textId="76849DF8" w:rsidR="003F67D8" w:rsidRPr="003F67D8" w:rsidRDefault="003F67D8" w:rsidP="003F67D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D8">
        <w:rPr>
          <w:rFonts w:eastAsia="Calibri"/>
          <w:sz w:val="28"/>
          <w:szCs w:val="28"/>
          <w:lang w:eastAsia="en-US"/>
        </w:rPr>
        <w:t>3.6. При представлении наблюдателем направления в УИК или ТИК №</w:t>
      </w:r>
      <w:r w:rsidR="008E3721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 секретарем УИК, ТИК №</w:t>
      </w:r>
      <w:r w:rsidR="008E3721">
        <w:rPr>
          <w:rFonts w:eastAsia="Calibri"/>
          <w:sz w:val="28"/>
          <w:szCs w:val="28"/>
          <w:lang w:eastAsia="en-US"/>
        </w:rPr>
        <w:t> 57</w:t>
      </w:r>
      <w:r w:rsidRPr="003F67D8">
        <w:rPr>
          <w:rFonts w:eastAsia="Calibri"/>
          <w:sz w:val="28"/>
          <w:szCs w:val="28"/>
          <w:lang w:eastAsia="en-US"/>
        </w:rPr>
        <w:t xml:space="preserve">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</w:t>
      </w:r>
      <w:r w:rsidR="00823ADB">
        <w:rPr>
          <w:rFonts w:eastAsia="Calibri"/>
          <w:sz w:val="28"/>
          <w:szCs w:val="28"/>
          <w:lang w:eastAsia="en-US"/>
        </w:rPr>
        <w:t>.</w:t>
      </w:r>
    </w:p>
    <w:p w14:paraId="50C26B44" w14:textId="77777777" w:rsidR="00086779" w:rsidRDefault="00086779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575BD950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73706A60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3BBB87B4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732EF5F5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41391002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264B0B75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21C92087" w14:textId="77777777" w:rsidR="008E3721" w:rsidRDefault="008E3721" w:rsidP="003F67D8">
      <w:pPr>
        <w:spacing w:before="60" w:line="276" w:lineRule="auto"/>
        <w:ind w:firstLine="709"/>
        <w:jc w:val="both"/>
        <w:rPr>
          <w:sz w:val="28"/>
          <w:szCs w:val="28"/>
        </w:rPr>
      </w:pPr>
    </w:p>
    <w:p w14:paraId="5FAA8810" w14:textId="77777777" w:rsidR="008E3721" w:rsidRDefault="008E3721" w:rsidP="008E3721">
      <w:pPr>
        <w:spacing w:before="60" w:line="276" w:lineRule="auto"/>
        <w:jc w:val="both"/>
        <w:rPr>
          <w:sz w:val="28"/>
          <w:szCs w:val="28"/>
        </w:rPr>
      </w:pPr>
    </w:p>
    <w:p w14:paraId="679EA2FB" w14:textId="77777777" w:rsidR="008E3721" w:rsidRPr="008E3721" w:rsidRDefault="008E3721" w:rsidP="008E372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DF5D4F" w14:textId="77777777" w:rsidR="008E3721" w:rsidRPr="008E3721" w:rsidRDefault="008E3721" w:rsidP="008E3721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8E3721" w:rsidRPr="008E3721" w:rsidSect="008E3721">
          <w:headerReference w:type="default" r:id="rId8"/>
          <w:footerReference w:type="default" r:id="rId9"/>
          <w:pgSz w:w="11906" w:h="16838"/>
          <w:pgMar w:top="851" w:right="851" w:bottom="0" w:left="1701" w:header="709" w:footer="709" w:gutter="0"/>
          <w:cols w:space="708"/>
          <w:titlePg/>
          <w:docGrid w:linePitch="360"/>
        </w:sectPr>
      </w:pPr>
    </w:p>
    <w:p w14:paraId="530B8FA4" w14:textId="77777777" w:rsidR="008E3721" w:rsidRPr="008E3721" w:rsidRDefault="008E3721" w:rsidP="008E3721">
      <w:pPr>
        <w:rPr>
          <w:rFonts w:eastAsia="Calibri"/>
          <w:sz w:val="24"/>
          <w:szCs w:val="24"/>
          <w:lang w:eastAsia="en-US"/>
        </w:rPr>
      </w:pPr>
    </w:p>
    <w:p w14:paraId="7D926EA6" w14:textId="77777777" w:rsidR="008E3721" w:rsidRPr="008E3721" w:rsidRDefault="008E3721" w:rsidP="008E3721">
      <w:pPr>
        <w:ind w:left="8505"/>
        <w:jc w:val="center"/>
        <w:rPr>
          <w:rFonts w:eastAsia="Calibri"/>
          <w:lang w:eastAsia="en-US"/>
        </w:rPr>
      </w:pPr>
      <w:r w:rsidRPr="008E3721">
        <w:rPr>
          <w:rFonts w:eastAsia="Calibri"/>
          <w:lang w:eastAsia="en-US"/>
        </w:rPr>
        <w:t xml:space="preserve">Приложение к Порядку </w:t>
      </w:r>
    </w:p>
    <w:p w14:paraId="5E08D71C" w14:textId="49FF0786" w:rsidR="008E3721" w:rsidRPr="00823ADB" w:rsidRDefault="008E3721" w:rsidP="00823ADB">
      <w:pPr>
        <w:ind w:left="6804"/>
        <w:jc w:val="center"/>
        <w:rPr>
          <w:rFonts w:eastAsia="Calibri"/>
          <w:lang w:eastAsia="en-US"/>
        </w:rPr>
      </w:pPr>
      <w:r w:rsidRPr="008E3721">
        <w:rPr>
          <w:rFonts w:eastAsia="Calibri"/>
          <w:lang w:eastAsia="en-US"/>
        </w:rPr>
        <w:t xml:space="preserve">представления списка назначенных наблюдателей при проведении выборов депутатов </w:t>
      </w:r>
      <w:bookmarkStart w:id="4" w:name="_Hlk172730005"/>
      <w:r w:rsidR="00EC0C14">
        <w:rPr>
          <w:rFonts w:eastAsia="Calibri"/>
          <w:lang w:eastAsia="en-US"/>
        </w:rPr>
        <w:t>м</w:t>
      </w:r>
      <w:r w:rsidR="00823ADB" w:rsidRPr="00823ADB">
        <w:rPr>
          <w:rFonts w:eastAsia="Calibri"/>
          <w:lang w:eastAsia="en-US"/>
        </w:rPr>
        <w:t xml:space="preserve">униципального </w:t>
      </w:r>
      <w:r w:rsidR="00EC0C14">
        <w:rPr>
          <w:rFonts w:eastAsia="Calibri"/>
          <w:lang w:eastAsia="en-US"/>
        </w:rPr>
        <w:t>с</w:t>
      </w:r>
      <w:r w:rsidR="00823ADB" w:rsidRPr="00823ADB">
        <w:rPr>
          <w:rFonts w:eastAsia="Calibri"/>
          <w:lang w:eastAsia="en-US"/>
        </w:rPr>
        <w:t>овета внутригородского муниципального образования города федерального значения</w:t>
      </w:r>
      <w:r w:rsidR="00823ADB">
        <w:rPr>
          <w:rFonts w:eastAsia="Calibri"/>
          <w:lang w:eastAsia="en-US"/>
        </w:rPr>
        <w:t xml:space="preserve"> </w:t>
      </w:r>
      <w:r w:rsidR="00823ADB" w:rsidRPr="00823ADB">
        <w:rPr>
          <w:rFonts w:eastAsia="Calibri"/>
          <w:lang w:eastAsia="en-US"/>
        </w:rPr>
        <w:t>Санкт-Петербурга поселок Лисий Нос седьмого созыва</w:t>
      </w:r>
      <w:bookmarkEnd w:id="4"/>
      <w:r w:rsidR="00823ADB" w:rsidRPr="00823ADB">
        <w:rPr>
          <w:rFonts w:eastAsia="Calibri"/>
          <w:lang w:eastAsia="en-US"/>
        </w:rPr>
        <w:t>, Муниципального Совета внутригородского муниципального образования города федерального значения</w:t>
      </w:r>
      <w:r w:rsidR="00823ADB">
        <w:rPr>
          <w:rFonts w:eastAsia="Calibri"/>
          <w:lang w:eastAsia="en-US"/>
        </w:rPr>
        <w:br/>
      </w:r>
      <w:r w:rsidR="00823ADB" w:rsidRPr="00823ADB">
        <w:rPr>
          <w:rFonts w:eastAsia="Calibri"/>
          <w:lang w:eastAsia="en-US"/>
        </w:rPr>
        <w:t xml:space="preserve">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</w:p>
    <w:p w14:paraId="714AB22F" w14:textId="77777777" w:rsidR="00823ADB" w:rsidRDefault="00823ADB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ru-RU"/>
        </w:rPr>
      </w:pPr>
    </w:p>
    <w:p w14:paraId="14313C4B" w14:textId="28201176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ru-RU"/>
        </w:rPr>
      </w:pPr>
      <w:r w:rsidRPr="008E3721">
        <w:rPr>
          <w:rFonts w:eastAsia="Calibri"/>
          <w:b/>
          <w:sz w:val="28"/>
          <w:lang w:eastAsia="ru-RU"/>
        </w:rPr>
        <w:t>Санкт-Петербург</w:t>
      </w:r>
    </w:p>
    <w:p w14:paraId="3FE2CB09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ru-RU"/>
        </w:rPr>
      </w:pPr>
    </w:p>
    <w:p w14:paraId="7A93DE2D" w14:textId="0E4FD80D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ru-RU"/>
        </w:rPr>
      </w:pPr>
      <w:r w:rsidRPr="008E3721">
        <w:rPr>
          <w:rFonts w:eastAsia="Calibri"/>
          <w:b/>
          <w:sz w:val="28"/>
          <w:lang w:eastAsia="ru-RU"/>
        </w:rPr>
        <w:t>Территориальная избирательная комиссия №</w:t>
      </w:r>
      <w:r w:rsidR="00823ADB">
        <w:rPr>
          <w:rFonts w:eastAsia="Calibri"/>
          <w:b/>
          <w:sz w:val="28"/>
          <w:lang w:eastAsia="ru-RU"/>
        </w:rPr>
        <w:t> 57</w:t>
      </w:r>
    </w:p>
    <w:p w14:paraId="15BF503F" w14:textId="77777777" w:rsidR="008E3721" w:rsidRPr="008E3721" w:rsidRDefault="008E3721" w:rsidP="008E372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ru-RU"/>
        </w:rPr>
      </w:pPr>
    </w:p>
    <w:p w14:paraId="49CEA576" w14:textId="0D83D913" w:rsidR="0004007E" w:rsidRPr="0004007E" w:rsidRDefault="0004007E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vertAlign w:val="superscript"/>
          <w:lang w:eastAsia="ru-RU"/>
        </w:rPr>
      </w:pPr>
      <w:r>
        <w:rPr>
          <w:rFonts w:eastAsia="Calibri"/>
          <w:b/>
          <w:sz w:val="28"/>
          <w:szCs w:val="28"/>
          <w:vertAlign w:val="superscript"/>
          <w:lang w:eastAsia="en-US"/>
        </w:rPr>
        <w:t>(наименование избирательной кампании )</w:t>
      </w:r>
    </w:p>
    <w:p w14:paraId="6EE623D0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ru-RU"/>
        </w:rPr>
      </w:pPr>
    </w:p>
    <w:p w14:paraId="0DF8C3E6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ru-RU"/>
        </w:rPr>
      </w:pPr>
      <w:r w:rsidRPr="008E3721">
        <w:rPr>
          <w:rFonts w:eastAsia="Calibri"/>
          <w:b/>
          <w:sz w:val="28"/>
          <w:lang w:eastAsia="ru-RU"/>
        </w:rPr>
        <w:t>СПИСОК НАБЛЮДАТЕЛЕЙ,</w:t>
      </w:r>
      <w:r w:rsidRPr="008E3721">
        <w:rPr>
          <w:rFonts w:eastAsia="Calibri"/>
          <w:b/>
          <w:sz w:val="28"/>
          <w:lang w:eastAsia="ru-RU"/>
        </w:rPr>
        <w:br/>
        <w:t xml:space="preserve">назначенных зарегистрированными кандидатами, избирательными объединениями, </w:t>
      </w:r>
    </w:p>
    <w:p w14:paraId="1B80003C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8E3721">
        <w:rPr>
          <w:rFonts w:eastAsia="Calibri"/>
          <w:b/>
          <w:sz w:val="28"/>
          <w:lang w:eastAsia="ru-RU"/>
        </w:rPr>
        <w:t xml:space="preserve">выдвинувшими зарегистрированных кандидатов, субъектами общественного </w:t>
      </w:r>
      <w:r w:rsidRPr="008E3721">
        <w:rPr>
          <w:rFonts w:eastAsia="Calibri"/>
          <w:b/>
          <w:sz w:val="28"/>
          <w:szCs w:val="28"/>
          <w:lang w:eastAsia="ru-RU"/>
        </w:rPr>
        <w:t xml:space="preserve">контроля </w:t>
      </w:r>
    </w:p>
    <w:p w14:paraId="1895C1AF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8E3721">
        <w:rPr>
          <w:rFonts w:eastAsia="Calibri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44341FC7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i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8E3721" w:rsidRPr="008E3721" w14:paraId="753BD3F1" w14:textId="77777777" w:rsidTr="00F97064">
        <w:tc>
          <w:tcPr>
            <w:tcW w:w="229" w:type="pct"/>
            <w:hideMark/>
          </w:tcPr>
          <w:p w14:paraId="1EB400E4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7A92FE5F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743570A7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412FB778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5E9E59B9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7BE4F3F5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96FF179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768F5EFC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E3721" w:rsidRPr="008E3721" w14:paraId="032E4F2A" w14:textId="77777777" w:rsidTr="00F97064">
        <w:tc>
          <w:tcPr>
            <w:tcW w:w="229" w:type="pct"/>
            <w:vAlign w:val="center"/>
            <w:hideMark/>
          </w:tcPr>
          <w:p w14:paraId="133EC20F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69A77683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587A8137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6EBBFDF5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3D0A9E2F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5B63466B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0A914C71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E3721" w:rsidRPr="008E3721" w14:paraId="7C0282B8" w14:textId="77777777" w:rsidTr="00F97064">
        <w:trPr>
          <w:trHeight w:hRule="exact" w:val="286"/>
        </w:trPr>
        <w:tc>
          <w:tcPr>
            <w:tcW w:w="229" w:type="pct"/>
            <w:vAlign w:val="center"/>
          </w:tcPr>
          <w:p w14:paraId="229FB602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64162399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40609041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38AE820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2F7FDA7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4ECAA3F8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F0132B1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075DC58F" w14:textId="77777777" w:rsidR="008E3721" w:rsidRPr="008E3721" w:rsidRDefault="008E3721" w:rsidP="008E3721">
      <w:pPr>
        <w:rPr>
          <w:rFonts w:eastAsia="Calibri"/>
          <w:sz w:val="24"/>
          <w:szCs w:val="24"/>
          <w:lang w:eastAsia="ru-RU"/>
        </w:rPr>
      </w:pPr>
    </w:p>
    <w:p w14:paraId="3370A40A" w14:textId="0F7ADCC9" w:rsidR="008E3721" w:rsidRPr="008E3721" w:rsidRDefault="008E3721" w:rsidP="008E3721">
      <w:pPr>
        <w:rPr>
          <w:rFonts w:eastAsia="Calibri"/>
          <w:sz w:val="24"/>
          <w:szCs w:val="24"/>
          <w:vertAlign w:val="subscript"/>
          <w:lang w:eastAsia="ru-RU"/>
        </w:rPr>
      </w:pPr>
      <w:r w:rsidRPr="008E3721">
        <w:rPr>
          <w:rFonts w:eastAsia="Calibri"/>
          <w:sz w:val="24"/>
          <w:szCs w:val="24"/>
          <w:lang w:eastAsia="ru-RU"/>
        </w:rPr>
        <w:t>Председатель территориальной избирательной комиссии №</w:t>
      </w:r>
      <w:r w:rsidR="00823ADB">
        <w:rPr>
          <w:rFonts w:eastAsia="Calibri"/>
          <w:sz w:val="24"/>
          <w:szCs w:val="24"/>
          <w:lang w:eastAsia="ru-RU"/>
        </w:rPr>
        <w:t> 57</w:t>
      </w:r>
      <w:r w:rsidRPr="008E3721">
        <w:rPr>
          <w:rFonts w:eastAsia="Calibri"/>
          <w:sz w:val="24"/>
          <w:szCs w:val="24"/>
          <w:vertAlign w:val="subscript"/>
          <w:lang w:eastAsia="ru-RU"/>
        </w:rPr>
        <w:t>_____________________________                                          ________________________________________</w:t>
      </w:r>
    </w:p>
    <w:p w14:paraId="0351EA1B" w14:textId="77777777" w:rsidR="008E3721" w:rsidRPr="008E3721" w:rsidRDefault="008E3721" w:rsidP="008E3721">
      <w:pPr>
        <w:ind w:left="2832" w:firstLine="708"/>
        <w:jc w:val="center"/>
        <w:rPr>
          <w:rFonts w:eastAsia="Calibri"/>
          <w:sz w:val="24"/>
          <w:szCs w:val="24"/>
          <w:lang w:eastAsia="ru-RU"/>
        </w:rPr>
      </w:pPr>
      <w:r w:rsidRPr="008E3721">
        <w:rPr>
          <w:rFonts w:eastAsia="Calibri"/>
          <w:sz w:val="24"/>
          <w:szCs w:val="24"/>
          <w:vertAlign w:val="subscript"/>
          <w:lang w:eastAsia="ru-RU"/>
        </w:rPr>
        <w:t xml:space="preserve">                                                                                 (дата, подпись)                                                                                     (инициалы, фамилия)</w:t>
      </w:r>
    </w:p>
    <w:p w14:paraId="788EB272" w14:textId="77777777" w:rsidR="008E3721" w:rsidRPr="008E3721" w:rsidRDefault="008E3721" w:rsidP="008E3721">
      <w:pPr>
        <w:rPr>
          <w:rFonts w:eastAsia="Calibri"/>
          <w:sz w:val="24"/>
          <w:szCs w:val="24"/>
          <w:lang w:eastAsia="ru-RU"/>
        </w:rPr>
      </w:pPr>
    </w:p>
    <w:p w14:paraId="1560B8CE" w14:textId="77777777" w:rsidR="008E3721" w:rsidRPr="008E3721" w:rsidRDefault="008E3721" w:rsidP="008E3721">
      <w:pPr>
        <w:rPr>
          <w:rFonts w:eastAsia="Calibri"/>
          <w:sz w:val="24"/>
          <w:szCs w:val="24"/>
          <w:lang w:eastAsia="ru-RU"/>
        </w:rPr>
      </w:pPr>
      <w:r w:rsidRPr="008E3721">
        <w:rPr>
          <w:rFonts w:eastAsia="Calibri"/>
          <w:sz w:val="24"/>
          <w:szCs w:val="24"/>
          <w:lang w:eastAsia="ru-RU"/>
        </w:rPr>
        <w:t>МП</w:t>
      </w:r>
    </w:p>
    <w:p w14:paraId="3A9E64EB" w14:textId="77777777" w:rsidR="008E3721" w:rsidRPr="008E3721" w:rsidRDefault="008E3721" w:rsidP="008E3721">
      <w:pPr>
        <w:rPr>
          <w:rFonts w:eastAsia="Calibri"/>
          <w:sz w:val="24"/>
          <w:szCs w:val="24"/>
          <w:lang w:eastAsia="ru-RU"/>
        </w:rPr>
      </w:pPr>
    </w:p>
    <w:p w14:paraId="69925A0B" w14:textId="77777777" w:rsidR="008E3721" w:rsidRPr="008E3721" w:rsidRDefault="008E3721" w:rsidP="008E3721">
      <w:pPr>
        <w:rPr>
          <w:rFonts w:eastAsia="Calibri"/>
          <w:lang w:eastAsia="en-US"/>
        </w:rPr>
        <w:sectPr w:rsidR="008E3721" w:rsidRPr="008E3721" w:rsidSect="008E3721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E3721">
        <w:rPr>
          <w:rFonts w:eastAsia="Calibri"/>
          <w:lang w:eastAsia="en-US"/>
        </w:rPr>
        <w:t>*Контактный телефон указывается при наличии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  <w:gridCol w:w="6059"/>
      </w:tblGrid>
      <w:tr w:rsidR="008E3721" w:rsidRPr="008E3721" w14:paraId="64363B82" w14:textId="77777777" w:rsidTr="00F97064">
        <w:trPr>
          <w:trHeight w:val="732"/>
        </w:trPr>
        <w:tc>
          <w:tcPr>
            <w:tcW w:w="9039" w:type="dxa"/>
          </w:tcPr>
          <w:p w14:paraId="2E954D8F" w14:textId="77777777" w:rsidR="008E3721" w:rsidRPr="008E3721" w:rsidRDefault="008E3721" w:rsidP="008E3721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eastAsia="ru-RU"/>
              </w:rPr>
            </w:pPr>
            <w:bookmarkStart w:id="5" w:name="_Hlk172730052"/>
          </w:p>
        </w:tc>
        <w:tc>
          <w:tcPr>
            <w:tcW w:w="6095" w:type="dxa"/>
            <w:vAlign w:val="center"/>
          </w:tcPr>
          <w:p w14:paraId="30CD4091" w14:textId="77777777" w:rsidR="008E3721" w:rsidRPr="008E3721" w:rsidRDefault="008E3721" w:rsidP="008E3721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14:paraId="2DB44FCE" w14:textId="162B6DE5" w:rsidR="008E3721" w:rsidRPr="008E3721" w:rsidRDefault="008E3721" w:rsidP="008E3721">
            <w:pPr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Приложение №2</w:t>
            </w:r>
          </w:p>
          <w:p w14:paraId="79665EEF" w14:textId="1B23A251" w:rsidR="008E3721" w:rsidRPr="008E3721" w:rsidRDefault="008E3721" w:rsidP="008E3721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к решению Территориальной</w:t>
            </w:r>
          </w:p>
          <w:p w14:paraId="6754F381" w14:textId="778D088A" w:rsidR="008E3721" w:rsidRPr="008E3721" w:rsidRDefault="008E3721" w:rsidP="008E3721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избирательной комиссии №</w:t>
            </w:r>
            <w:r w:rsidR="00EC0C14">
              <w:rPr>
                <w:lang w:eastAsia="ru-RU"/>
              </w:rPr>
              <w:t> 57</w:t>
            </w:r>
          </w:p>
          <w:p w14:paraId="410E7F4B" w14:textId="17D92FFD" w:rsidR="008E3721" w:rsidRPr="008E3721" w:rsidRDefault="008E3721" w:rsidP="008E3721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E3721">
              <w:rPr>
                <w:lang w:eastAsia="ru-RU"/>
              </w:rPr>
              <w:t xml:space="preserve">от </w:t>
            </w:r>
            <w:r w:rsidR="00126800">
              <w:rPr>
                <w:lang w:eastAsia="ru-RU"/>
              </w:rPr>
              <w:t>25</w:t>
            </w:r>
            <w:r w:rsidRPr="008E3721">
              <w:rPr>
                <w:lang w:eastAsia="ru-RU"/>
              </w:rPr>
              <w:t xml:space="preserve"> июля 2024 года № </w:t>
            </w:r>
            <w:r w:rsidR="00EC0C14">
              <w:rPr>
                <w:lang w:eastAsia="ru-RU"/>
              </w:rPr>
              <w:t>6</w:t>
            </w:r>
            <w:r w:rsidR="00126800">
              <w:rPr>
                <w:lang w:eastAsia="ru-RU"/>
              </w:rPr>
              <w:t>8</w:t>
            </w:r>
            <w:r w:rsidR="00EC0C14">
              <w:rPr>
                <w:lang w:eastAsia="ru-RU"/>
              </w:rPr>
              <w:t>-</w:t>
            </w:r>
            <w:r w:rsidR="00126800">
              <w:rPr>
                <w:lang w:eastAsia="ru-RU"/>
              </w:rPr>
              <w:t>2</w:t>
            </w:r>
          </w:p>
        </w:tc>
      </w:tr>
    </w:tbl>
    <w:p w14:paraId="0F95CD36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Санкт-Петербург</w:t>
      </w:r>
    </w:p>
    <w:p w14:paraId="00EE4213" w14:textId="324AD26F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Территориальная избирательная комиссия №</w:t>
      </w:r>
      <w:r w:rsidR="0004007E">
        <w:rPr>
          <w:rFonts w:eastAsia="Calibri"/>
          <w:b/>
          <w:sz w:val="24"/>
          <w:szCs w:val="24"/>
          <w:lang w:eastAsia="ru-RU"/>
        </w:rPr>
        <w:t> 57</w:t>
      </w:r>
    </w:p>
    <w:p w14:paraId="4F6981E2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4"/>
          <w:lang w:eastAsia="ru-RU"/>
        </w:rPr>
      </w:pPr>
    </w:p>
    <w:p w14:paraId="66C2E60E" w14:textId="109DA731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 xml:space="preserve">Выборы депутатов </w:t>
      </w:r>
      <w:r w:rsidR="00EC0C14" w:rsidRPr="00EC0C14">
        <w:rPr>
          <w:rFonts w:eastAsia="Calibri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r w:rsidR="00EC0C14">
        <w:rPr>
          <w:rFonts w:eastAsia="Calibri"/>
          <w:b/>
          <w:sz w:val="24"/>
          <w:szCs w:val="24"/>
          <w:lang w:eastAsia="ru-RU"/>
        </w:rPr>
        <w:br/>
      </w:r>
      <w:r w:rsidR="00EC0C14" w:rsidRPr="00EC0C14">
        <w:rPr>
          <w:rFonts w:eastAsia="Calibri"/>
          <w:b/>
          <w:sz w:val="24"/>
          <w:szCs w:val="24"/>
          <w:lang w:eastAsia="ru-RU"/>
        </w:rPr>
        <w:t xml:space="preserve"> Санкт-Петербурга поселок Лисий Нос седьмого созыва</w:t>
      </w:r>
    </w:p>
    <w:p w14:paraId="7579036D" w14:textId="77777777" w:rsidR="00EC0C14" w:rsidRDefault="00EC0C14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5E00A38A" w14:textId="0B23BF92" w:rsidR="008E3721" w:rsidRPr="008E3721" w:rsidRDefault="008E3721" w:rsidP="008E3721">
      <w:pPr>
        <w:overflowPunct w:val="0"/>
        <w:autoSpaceDE w:val="0"/>
        <w:autoSpaceDN w:val="0"/>
        <w:adjustRightInd w:val="0"/>
        <w:jc w:val="center"/>
        <w:rPr>
          <w:rFonts w:eastAsia="Calibri"/>
          <w:sz w:val="16"/>
          <w:u w:val="single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СПИСОК НАБЛЮДАТЕЛЕЙ,</w:t>
      </w:r>
      <w:r w:rsidRPr="008E3721">
        <w:rPr>
          <w:rFonts w:eastAsia="Calibri"/>
          <w:b/>
          <w:sz w:val="24"/>
          <w:szCs w:val="24"/>
          <w:lang w:eastAsia="ru-RU"/>
        </w:rPr>
        <w:br/>
        <w:t xml:space="preserve">назначенных зарегистрированным кандидатом / избирательным объединением, </w:t>
      </w:r>
      <w:r w:rsidRPr="008E3721">
        <w:rPr>
          <w:rFonts w:eastAsia="Calibri"/>
          <w:b/>
          <w:sz w:val="24"/>
          <w:szCs w:val="24"/>
          <w:lang w:eastAsia="ru-RU"/>
        </w:rPr>
        <w:br/>
        <w:t>выдвинувшим зарегистрированного кандидата / субъектом общественного контроля*</w:t>
      </w:r>
      <w:r w:rsidRPr="008E3721">
        <w:rPr>
          <w:rFonts w:eastAsia="Calibri"/>
          <w:b/>
          <w:sz w:val="24"/>
          <w:szCs w:val="24"/>
          <w:lang w:eastAsia="ru-RU"/>
        </w:rPr>
        <w:br/>
      </w:r>
      <w:r w:rsidRPr="008E3721">
        <w:rPr>
          <w:rFonts w:eastAsia="Calibri"/>
          <w:sz w:val="22"/>
          <w:lang w:eastAsia="ru-RU"/>
        </w:rPr>
        <w:t>______________________________________________________________________________________________________________</w:t>
      </w:r>
    </w:p>
    <w:p w14:paraId="598EDA05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  <w:lang w:eastAsia="ru-RU"/>
        </w:rPr>
      </w:pPr>
      <w:r w:rsidRPr="008E3721">
        <w:rPr>
          <w:rFonts w:eastAsia="Calibri"/>
          <w:i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8E3721" w:rsidRPr="008E3721" w14:paraId="1884040A" w14:textId="77777777" w:rsidTr="00F97064">
        <w:tc>
          <w:tcPr>
            <w:tcW w:w="221" w:type="pct"/>
            <w:hideMark/>
          </w:tcPr>
          <w:p w14:paraId="584ED971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63F8A5E8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550197A9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9241B31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3933F6C0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198DF653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8E3721">
              <w:rPr>
                <w:rFonts w:eastAsia="Calibri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62F8812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E3721" w:rsidRPr="008E3721" w14:paraId="36105311" w14:textId="77777777" w:rsidTr="00F97064">
        <w:tc>
          <w:tcPr>
            <w:tcW w:w="221" w:type="pct"/>
            <w:vAlign w:val="center"/>
            <w:hideMark/>
          </w:tcPr>
          <w:p w14:paraId="1B9BC3E2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41B67D2F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10ED43E0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7951AD02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4D670E40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059A9614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67C352A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E3721" w:rsidRPr="008E3721" w14:paraId="1E051180" w14:textId="77777777" w:rsidTr="00F97064">
        <w:trPr>
          <w:trHeight w:hRule="exact" w:val="253"/>
        </w:trPr>
        <w:tc>
          <w:tcPr>
            <w:tcW w:w="221" w:type="pct"/>
            <w:vAlign w:val="center"/>
          </w:tcPr>
          <w:p w14:paraId="2B4F7F9B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23DF1B47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41262E96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D60861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5E0C73E9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EC7A975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6CBCB1FC" w14:textId="77777777" w:rsidR="008E3721" w:rsidRPr="008E3721" w:rsidRDefault="008E3721" w:rsidP="008E37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14:paraId="437D2634" w14:textId="77777777" w:rsidR="008E3721" w:rsidRPr="008E3721" w:rsidRDefault="008E3721" w:rsidP="008E372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3721">
        <w:rPr>
          <w:rFonts w:eastAsia="Calibri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Pr="008E3721">
        <w:rPr>
          <w:rFonts w:eastAsia="Calibri"/>
          <w:sz w:val="24"/>
          <w:szCs w:val="24"/>
          <w:lang w:eastAsia="en-US"/>
        </w:rPr>
        <w:t xml:space="preserve">пунктом 6 статьи 19 Закона </w:t>
      </w:r>
      <w:r w:rsidRPr="008E3721">
        <w:rPr>
          <w:rFonts w:eastAsia="Calibri"/>
          <w:sz w:val="24"/>
          <w:szCs w:val="24"/>
          <w:lang w:eastAsia="en-US"/>
        </w:rPr>
        <w:br/>
        <w:t>Санкт-Петербурга.</w:t>
      </w:r>
    </w:p>
    <w:p w14:paraId="332F7667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14:paraId="3EDE1B45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ru-RU"/>
        </w:rPr>
      </w:pPr>
      <w:r w:rsidRPr="008E3721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4B89F" wp14:editId="60BB6275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A530A" w14:textId="77777777" w:rsidR="008E3721" w:rsidRPr="00454568" w:rsidRDefault="008E3721" w:rsidP="008E372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54B09D18" w14:textId="77777777" w:rsidR="008E3721" w:rsidRPr="00340D57" w:rsidRDefault="008E3721" w:rsidP="008E3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4B89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5iz9IRAC&#10;AADvAwAADgAAAAAAAAAAAAAAAAAuAgAAZHJzL2Uyb0RvYy54bWxQSwECLQAUAAYACAAAACEAFC3h&#10;4twAAAAHAQAADwAAAAAAAAAAAAAAAABqBAAAZHJzL2Rvd25yZXYueG1sUEsFBgAAAAAEAAQA8wAA&#10;AHMFAAAAAA==&#10;" stroked="f">
                <v:textbox>
                  <w:txbxContent>
                    <w:p w14:paraId="6ADA530A" w14:textId="77777777" w:rsidR="008E3721" w:rsidRPr="00454568" w:rsidRDefault="008E3721" w:rsidP="008E3721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54B09D18" w14:textId="77777777" w:rsidR="008E3721" w:rsidRPr="00340D57" w:rsidRDefault="008E3721" w:rsidP="008E3721"/>
                  </w:txbxContent>
                </v:textbox>
              </v:shape>
            </w:pict>
          </mc:Fallback>
        </mc:AlternateContent>
      </w:r>
      <w:r w:rsidRPr="008E3721">
        <w:rPr>
          <w:rFonts w:eastAsia="Calibri"/>
          <w:sz w:val="22"/>
          <w:szCs w:val="22"/>
          <w:lang w:eastAsia="ru-RU"/>
        </w:rPr>
        <w:t>________________________________________________________________________</w:t>
      </w:r>
    </w:p>
    <w:p w14:paraId="69C8F557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rFonts w:eastAsia="Calibri"/>
          <w:i/>
          <w:lang w:eastAsia="ru-RU"/>
        </w:rPr>
      </w:pPr>
      <w:r w:rsidRPr="008E3721">
        <w:rPr>
          <w:rFonts w:eastAsia="Calibri"/>
          <w:lang w:eastAsia="ru-RU"/>
        </w:rPr>
        <w:t>(</w:t>
      </w:r>
      <w:r w:rsidRPr="008E3721">
        <w:rPr>
          <w:rFonts w:eastAsia="Calibri"/>
          <w:i/>
          <w:lang w:eastAsia="ru-RU"/>
        </w:rPr>
        <w:t>подпись кандидата / уполномоченного лица избирательного объединения / </w:t>
      </w:r>
      <w:r w:rsidRPr="008E3721">
        <w:rPr>
          <w:rFonts w:eastAsia="Calibri"/>
          <w:i/>
          <w:lang w:eastAsia="ru-RU"/>
        </w:rPr>
        <w:br/>
        <w:t>уполномоченного лица субъекта общественного контроля, дата)</w:t>
      </w:r>
    </w:p>
    <w:p w14:paraId="5D78EB30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rFonts w:eastAsia="Calibri"/>
          <w:i/>
          <w:lang w:eastAsia="ru-RU"/>
        </w:rPr>
      </w:pPr>
    </w:p>
    <w:p w14:paraId="02E36F73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rPr>
          <w:rFonts w:eastAsia="Calibri"/>
          <w:sz w:val="16"/>
          <w:lang w:eastAsia="ru-RU"/>
        </w:rPr>
      </w:pPr>
    </w:p>
    <w:p w14:paraId="6A374E8A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rPr>
          <w:rFonts w:eastAsia="Calibri"/>
          <w:lang w:eastAsia="ru-RU"/>
        </w:rPr>
      </w:pPr>
      <w:r w:rsidRPr="008E3721">
        <w:rPr>
          <w:rFonts w:eastAsia="Calibri"/>
          <w:lang w:eastAsia="ru-RU"/>
        </w:rPr>
        <w:t xml:space="preserve">* </w:t>
      </w:r>
      <w:r w:rsidRPr="008E3721">
        <w:rPr>
          <w:rFonts w:eastAsia="Calibri"/>
          <w:bCs/>
          <w:lang w:eastAsia="en-US"/>
        </w:rPr>
        <w:t>Список наблюдателей</w:t>
      </w:r>
      <w:r w:rsidRPr="008E3721">
        <w:rPr>
          <w:rFonts w:eastAsia="Calibri"/>
          <w:lang w:eastAsia="en-US"/>
        </w:rPr>
        <w:t xml:space="preserve"> набирается шрифтом «Times New Roman», размер шрифта – не менее 12. </w:t>
      </w:r>
    </w:p>
    <w:p w14:paraId="66CCF413" w14:textId="77777777" w:rsidR="008E3721" w:rsidRPr="008E3721" w:rsidRDefault="008E3721" w:rsidP="008E372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E3721">
        <w:rPr>
          <w:lang w:eastAsia="ru-RU"/>
        </w:rPr>
        <w:t xml:space="preserve">** Контактный телефон указывается по желанию. </w:t>
      </w:r>
    </w:p>
    <w:p w14:paraId="5CED286B" w14:textId="213F2898" w:rsidR="008E3721" w:rsidRPr="00EC0C14" w:rsidRDefault="008E3721" w:rsidP="00EC0C14">
      <w:pPr>
        <w:suppressAutoHyphens/>
        <w:jc w:val="both"/>
        <w:rPr>
          <w:rFonts w:eastAsia="Calibri"/>
          <w:lang w:eastAsia="en-US"/>
        </w:rPr>
        <w:sectPr w:rsidR="008E3721" w:rsidRPr="00EC0C14" w:rsidSect="008E3721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E3721">
        <w:rPr>
          <w:rFonts w:eastAsia="Calibri"/>
          <w:lang w:eastAsia="en-US"/>
        </w:rPr>
        <w:t>***</w:t>
      </w:r>
      <w:r w:rsidRPr="008E3721">
        <w:rPr>
          <w:rFonts w:eastAsia="Calibri"/>
          <w:lang w:eastAsia="ru-RU"/>
        </w:rPr>
        <w:t xml:space="preserve"> </w:t>
      </w:r>
      <w:r w:rsidRPr="008E3721">
        <w:rPr>
          <w:rFonts w:eastAsia="Calibri"/>
          <w:lang w:eastAsia="en-US"/>
        </w:rPr>
        <w:t>Печать не проставляется в случае представления списка зарегистрированным кандидатом</w:t>
      </w:r>
      <w:r w:rsidR="00EC0C14">
        <w:rPr>
          <w:rFonts w:eastAsia="Calibri"/>
          <w:lang w:eastAsia="en-US"/>
        </w:rPr>
        <w:t>.</w:t>
      </w:r>
    </w:p>
    <w:bookmarkEnd w:id="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  <w:gridCol w:w="6059"/>
      </w:tblGrid>
      <w:tr w:rsidR="00EC0C14" w:rsidRPr="008E3721" w14:paraId="35B50A98" w14:textId="77777777" w:rsidTr="00693BC9">
        <w:trPr>
          <w:trHeight w:val="732"/>
        </w:trPr>
        <w:tc>
          <w:tcPr>
            <w:tcW w:w="9039" w:type="dxa"/>
          </w:tcPr>
          <w:p w14:paraId="1262C876" w14:textId="77777777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72B120AB" w14:textId="77777777" w:rsidR="00EC0C14" w:rsidRPr="008E3721" w:rsidRDefault="00EC0C14" w:rsidP="00693BC9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14:paraId="103F3D1B" w14:textId="78772EB5" w:rsidR="00EC0C14" w:rsidRPr="008E3721" w:rsidRDefault="00EC0C14" w:rsidP="00693BC9">
            <w:pPr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Приложение №</w:t>
            </w:r>
            <w:r>
              <w:rPr>
                <w:lang w:eastAsia="ru-RU"/>
              </w:rPr>
              <w:t>3</w:t>
            </w:r>
          </w:p>
          <w:p w14:paraId="6517E762" w14:textId="77777777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к решению Территориальной</w:t>
            </w:r>
          </w:p>
          <w:p w14:paraId="61148BBE" w14:textId="77777777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избирательной комиссии №</w:t>
            </w:r>
            <w:r>
              <w:rPr>
                <w:lang w:eastAsia="ru-RU"/>
              </w:rPr>
              <w:t> 57</w:t>
            </w:r>
          </w:p>
          <w:p w14:paraId="6C41DC80" w14:textId="0F86521D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E3721">
              <w:rPr>
                <w:lang w:eastAsia="ru-RU"/>
              </w:rPr>
              <w:t xml:space="preserve">от </w:t>
            </w:r>
            <w:r w:rsidR="00126800">
              <w:rPr>
                <w:lang w:eastAsia="ru-RU"/>
              </w:rPr>
              <w:t>25</w:t>
            </w:r>
            <w:r w:rsidRPr="008E3721">
              <w:rPr>
                <w:lang w:eastAsia="ru-RU"/>
              </w:rPr>
              <w:t xml:space="preserve"> июля 2024 года № </w:t>
            </w:r>
            <w:r>
              <w:rPr>
                <w:lang w:eastAsia="ru-RU"/>
              </w:rPr>
              <w:t>6</w:t>
            </w:r>
            <w:r w:rsidR="00126800">
              <w:rPr>
                <w:lang w:eastAsia="ru-RU"/>
              </w:rPr>
              <w:t>8</w:t>
            </w:r>
            <w:r>
              <w:rPr>
                <w:lang w:eastAsia="ru-RU"/>
              </w:rPr>
              <w:t>-</w:t>
            </w:r>
            <w:r w:rsidR="00126800">
              <w:rPr>
                <w:lang w:eastAsia="ru-RU"/>
              </w:rPr>
              <w:t>2</w:t>
            </w:r>
          </w:p>
        </w:tc>
      </w:tr>
    </w:tbl>
    <w:p w14:paraId="7D6438DD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Санкт-Петербург</w:t>
      </w:r>
    </w:p>
    <w:p w14:paraId="08E679B7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Территориальная избирательная комиссия №</w:t>
      </w:r>
      <w:r>
        <w:rPr>
          <w:rFonts w:eastAsia="Calibri"/>
          <w:b/>
          <w:sz w:val="24"/>
          <w:szCs w:val="24"/>
          <w:lang w:eastAsia="ru-RU"/>
        </w:rPr>
        <w:t> 57</w:t>
      </w:r>
    </w:p>
    <w:p w14:paraId="0CD805AD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4"/>
          <w:lang w:eastAsia="ru-RU"/>
        </w:rPr>
      </w:pPr>
    </w:p>
    <w:p w14:paraId="6890784A" w14:textId="77777777" w:rsidR="00EC0C14" w:rsidRPr="00EC0C14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 xml:space="preserve">Выборы депутатов </w:t>
      </w:r>
      <w:r w:rsidRPr="00EC0C14">
        <w:rPr>
          <w:rFonts w:eastAsia="Calibri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</w:t>
      </w:r>
    </w:p>
    <w:p w14:paraId="7EA4808A" w14:textId="09639E74" w:rsidR="00EC0C14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C0C14">
        <w:rPr>
          <w:rFonts w:eastAsia="Calibri"/>
          <w:b/>
          <w:sz w:val="24"/>
          <w:szCs w:val="24"/>
          <w:lang w:eastAsia="ru-RU"/>
        </w:rPr>
        <w:t xml:space="preserve"> Санкт-Петербурга муниципального округа Лахта-Ольгино седьмого созыва</w:t>
      </w:r>
    </w:p>
    <w:p w14:paraId="3BB66F6C" w14:textId="77777777" w:rsidR="00EC0C14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07E42306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sz w:val="16"/>
          <w:u w:val="single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СПИСОК НАБЛЮДАТЕЛЕЙ,</w:t>
      </w:r>
      <w:r w:rsidRPr="008E3721">
        <w:rPr>
          <w:rFonts w:eastAsia="Calibri"/>
          <w:b/>
          <w:sz w:val="24"/>
          <w:szCs w:val="24"/>
          <w:lang w:eastAsia="ru-RU"/>
        </w:rPr>
        <w:br/>
        <w:t xml:space="preserve">назначенных зарегистрированным кандидатом / избирательным объединением, </w:t>
      </w:r>
      <w:r w:rsidRPr="008E3721">
        <w:rPr>
          <w:rFonts w:eastAsia="Calibri"/>
          <w:b/>
          <w:sz w:val="24"/>
          <w:szCs w:val="24"/>
          <w:lang w:eastAsia="ru-RU"/>
        </w:rPr>
        <w:br/>
        <w:t>выдвинувшим зарегистрированного кандидата / субъектом общественного контроля*</w:t>
      </w:r>
      <w:r w:rsidRPr="008E3721">
        <w:rPr>
          <w:rFonts w:eastAsia="Calibri"/>
          <w:b/>
          <w:sz w:val="24"/>
          <w:szCs w:val="24"/>
          <w:lang w:eastAsia="ru-RU"/>
        </w:rPr>
        <w:br/>
      </w:r>
      <w:r w:rsidRPr="008E3721">
        <w:rPr>
          <w:rFonts w:eastAsia="Calibri"/>
          <w:sz w:val="22"/>
          <w:lang w:eastAsia="ru-RU"/>
        </w:rPr>
        <w:t>______________________________________________________________________________________________________________</w:t>
      </w:r>
    </w:p>
    <w:p w14:paraId="56205E71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  <w:lang w:eastAsia="ru-RU"/>
        </w:rPr>
      </w:pPr>
      <w:r w:rsidRPr="008E3721">
        <w:rPr>
          <w:rFonts w:eastAsia="Calibri"/>
          <w:i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EC0C14" w:rsidRPr="008E3721" w14:paraId="44E4B915" w14:textId="77777777" w:rsidTr="00693BC9">
        <w:tc>
          <w:tcPr>
            <w:tcW w:w="221" w:type="pct"/>
            <w:hideMark/>
          </w:tcPr>
          <w:p w14:paraId="32D3F6E9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8B404AA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7D23B430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5DC48BBF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8321765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14B864F2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8E3721">
              <w:rPr>
                <w:rFonts w:eastAsia="Calibri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010556EF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C0C14" w:rsidRPr="008E3721" w14:paraId="00663D39" w14:textId="77777777" w:rsidTr="00693BC9">
        <w:tc>
          <w:tcPr>
            <w:tcW w:w="221" w:type="pct"/>
            <w:vAlign w:val="center"/>
            <w:hideMark/>
          </w:tcPr>
          <w:p w14:paraId="159D458E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4D821F3E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13F57261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4A31B972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0A42BD1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6531F639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48BFC7F1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C0C14" w:rsidRPr="008E3721" w14:paraId="62CB234D" w14:textId="77777777" w:rsidTr="00693BC9">
        <w:trPr>
          <w:trHeight w:hRule="exact" w:val="253"/>
        </w:trPr>
        <w:tc>
          <w:tcPr>
            <w:tcW w:w="221" w:type="pct"/>
            <w:vAlign w:val="center"/>
          </w:tcPr>
          <w:p w14:paraId="6D4770EC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8C3F6EF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40E517F3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2FD4990C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0A003E0D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46592049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643866C3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14:paraId="2616205C" w14:textId="77777777" w:rsidR="00EC0C14" w:rsidRPr="008E3721" w:rsidRDefault="00EC0C14" w:rsidP="00EC0C1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3721">
        <w:rPr>
          <w:rFonts w:eastAsia="Calibri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Pr="008E3721">
        <w:rPr>
          <w:rFonts w:eastAsia="Calibri"/>
          <w:sz w:val="24"/>
          <w:szCs w:val="24"/>
          <w:lang w:eastAsia="en-US"/>
        </w:rPr>
        <w:t xml:space="preserve">пунктом 6 статьи 19 Закона </w:t>
      </w:r>
      <w:r w:rsidRPr="008E3721">
        <w:rPr>
          <w:rFonts w:eastAsia="Calibri"/>
          <w:sz w:val="24"/>
          <w:szCs w:val="24"/>
          <w:lang w:eastAsia="en-US"/>
        </w:rPr>
        <w:br/>
        <w:t>Санкт-Петербурга.</w:t>
      </w:r>
    </w:p>
    <w:p w14:paraId="39E425AA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14:paraId="0085C619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ru-RU"/>
        </w:rPr>
      </w:pPr>
      <w:r w:rsidRPr="008E3721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90276" wp14:editId="4D80270F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3227550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6E52D" w14:textId="77777777" w:rsidR="00EC0C14" w:rsidRPr="00454568" w:rsidRDefault="00EC0C14" w:rsidP="00EC0C1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4672D7A6" w14:textId="77777777" w:rsidR="00EC0C14" w:rsidRPr="00340D57" w:rsidRDefault="00EC0C14" w:rsidP="00EC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0276" id="_x0000_s1027" type="#_x0000_t202" style="position:absolute;left:0;text-align:left;margin-left:10.6pt;margin-top:-.2pt;width:138.7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" stroked="f">
                <v:textbox>
                  <w:txbxContent>
                    <w:p w14:paraId="4066E52D" w14:textId="77777777" w:rsidR="00EC0C14" w:rsidRPr="00454568" w:rsidRDefault="00EC0C14" w:rsidP="00EC0C14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4672D7A6" w14:textId="77777777" w:rsidR="00EC0C14" w:rsidRPr="00340D57" w:rsidRDefault="00EC0C14" w:rsidP="00EC0C14"/>
                  </w:txbxContent>
                </v:textbox>
              </v:shape>
            </w:pict>
          </mc:Fallback>
        </mc:AlternateContent>
      </w:r>
      <w:r w:rsidRPr="008E3721">
        <w:rPr>
          <w:rFonts w:eastAsia="Calibri"/>
          <w:sz w:val="22"/>
          <w:szCs w:val="22"/>
          <w:lang w:eastAsia="ru-RU"/>
        </w:rPr>
        <w:t>________________________________________________________________________</w:t>
      </w:r>
    </w:p>
    <w:p w14:paraId="270D70AB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rFonts w:eastAsia="Calibri"/>
          <w:i/>
          <w:lang w:eastAsia="ru-RU"/>
        </w:rPr>
      </w:pPr>
      <w:r w:rsidRPr="008E3721">
        <w:rPr>
          <w:rFonts w:eastAsia="Calibri"/>
          <w:lang w:eastAsia="ru-RU"/>
        </w:rPr>
        <w:t>(</w:t>
      </w:r>
      <w:r w:rsidRPr="008E3721">
        <w:rPr>
          <w:rFonts w:eastAsia="Calibri"/>
          <w:i/>
          <w:lang w:eastAsia="ru-RU"/>
        </w:rPr>
        <w:t>подпись кандидата / уполномоченного лица избирательного объединения / </w:t>
      </w:r>
      <w:r w:rsidRPr="008E3721">
        <w:rPr>
          <w:rFonts w:eastAsia="Calibri"/>
          <w:i/>
          <w:lang w:eastAsia="ru-RU"/>
        </w:rPr>
        <w:br/>
        <w:t>уполномоченного лица субъекта общественного контроля, дата)</w:t>
      </w:r>
    </w:p>
    <w:p w14:paraId="49A823D1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rFonts w:eastAsia="Calibri"/>
          <w:i/>
          <w:lang w:eastAsia="ru-RU"/>
        </w:rPr>
      </w:pPr>
    </w:p>
    <w:p w14:paraId="5272EA25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rPr>
          <w:rFonts w:eastAsia="Calibri"/>
          <w:sz w:val="16"/>
          <w:lang w:eastAsia="ru-RU"/>
        </w:rPr>
      </w:pPr>
    </w:p>
    <w:p w14:paraId="1D8D6E1A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rPr>
          <w:rFonts w:eastAsia="Calibri"/>
          <w:lang w:eastAsia="ru-RU"/>
        </w:rPr>
      </w:pPr>
      <w:r w:rsidRPr="008E3721">
        <w:rPr>
          <w:rFonts w:eastAsia="Calibri"/>
          <w:lang w:eastAsia="ru-RU"/>
        </w:rPr>
        <w:t xml:space="preserve">* </w:t>
      </w:r>
      <w:r w:rsidRPr="008E3721">
        <w:rPr>
          <w:rFonts w:eastAsia="Calibri"/>
          <w:bCs/>
          <w:lang w:eastAsia="en-US"/>
        </w:rPr>
        <w:t>Список наблюдателей</w:t>
      </w:r>
      <w:r w:rsidRPr="008E3721">
        <w:rPr>
          <w:rFonts w:eastAsia="Calibri"/>
          <w:lang w:eastAsia="en-US"/>
        </w:rPr>
        <w:t xml:space="preserve"> набирается шрифтом «Times New Roman», размер шрифта – не менее 12. </w:t>
      </w:r>
    </w:p>
    <w:p w14:paraId="55C59B0F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E3721">
        <w:rPr>
          <w:lang w:eastAsia="ru-RU"/>
        </w:rPr>
        <w:t xml:space="preserve">** Контактный телефон указывается по желанию. </w:t>
      </w:r>
    </w:p>
    <w:p w14:paraId="18DA7075" w14:textId="60DD4A04" w:rsidR="00EC0C14" w:rsidRPr="00EC0C14" w:rsidRDefault="00EC0C14" w:rsidP="00EC0C14">
      <w:pPr>
        <w:suppressAutoHyphens/>
        <w:jc w:val="both"/>
        <w:rPr>
          <w:rFonts w:eastAsia="Calibri"/>
          <w:lang w:eastAsia="en-US"/>
        </w:rPr>
        <w:sectPr w:rsidR="00EC0C14" w:rsidRPr="00EC0C14" w:rsidSect="00EC0C14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E3721">
        <w:rPr>
          <w:rFonts w:eastAsia="Calibri"/>
          <w:lang w:eastAsia="en-US"/>
        </w:rPr>
        <w:t>***</w:t>
      </w:r>
      <w:r w:rsidRPr="008E3721">
        <w:rPr>
          <w:rFonts w:eastAsia="Calibri"/>
          <w:lang w:eastAsia="ru-RU"/>
        </w:rPr>
        <w:t xml:space="preserve"> </w:t>
      </w:r>
      <w:r w:rsidRPr="008E3721">
        <w:rPr>
          <w:rFonts w:eastAsia="Calibri"/>
          <w:lang w:eastAsia="en-US"/>
        </w:rPr>
        <w:t>Печать не проставляется в случае представления списка зарегистрированным кандидатом</w:t>
      </w:r>
      <w:r>
        <w:rPr>
          <w:rFonts w:eastAsia="Calibri"/>
          <w:lang w:eastAsia="en-US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  <w:gridCol w:w="6059"/>
      </w:tblGrid>
      <w:tr w:rsidR="00EC0C14" w:rsidRPr="008E3721" w14:paraId="3D257493" w14:textId="77777777" w:rsidTr="00693BC9">
        <w:trPr>
          <w:trHeight w:val="732"/>
        </w:trPr>
        <w:tc>
          <w:tcPr>
            <w:tcW w:w="9039" w:type="dxa"/>
          </w:tcPr>
          <w:p w14:paraId="57E242DE" w14:textId="77777777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1E2C3171" w14:textId="77777777" w:rsidR="00EC0C14" w:rsidRPr="008E3721" w:rsidRDefault="00EC0C14" w:rsidP="00693BC9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14:paraId="20717A05" w14:textId="5AD0EE83" w:rsidR="00EC0C14" w:rsidRPr="00EC0C14" w:rsidRDefault="00EC0C14" w:rsidP="00693BC9">
            <w:pPr>
              <w:jc w:val="center"/>
            </w:pPr>
            <w:r w:rsidRPr="008E3721">
              <w:rPr>
                <w:lang w:eastAsia="ru-RU"/>
              </w:rPr>
              <w:t>Приложение №</w:t>
            </w:r>
            <w:r>
              <w:t>4</w:t>
            </w:r>
          </w:p>
          <w:p w14:paraId="3C62CD9C" w14:textId="77777777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к решению Территориальной</w:t>
            </w:r>
          </w:p>
          <w:p w14:paraId="3576B190" w14:textId="77777777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lang w:eastAsia="ru-RU"/>
              </w:rPr>
            </w:pPr>
            <w:r w:rsidRPr="008E3721">
              <w:rPr>
                <w:lang w:eastAsia="ru-RU"/>
              </w:rPr>
              <w:t>избирательной комиссии №</w:t>
            </w:r>
            <w:r>
              <w:rPr>
                <w:lang w:eastAsia="ru-RU"/>
              </w:rPr>
              <w:t> 57</w:t>
            </w:r>
          </w:p>
          <w:p w14:paraId="2586BDA0" w14:textId="48D4505E" w:rsidR="00EC0C14" w:rsidRPr="008E3721" w:rsidRDefault="00EC0C14" w:rsidP="00693BC9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E3721">
              <w:rPr>
                <w:lang w:eastAsia="ru-RU"/>
              </w:rPr>
              <w:t xml:space="preserve">от </w:t>
            </w:r>
            <w:r w:rsidR="00126800">
              <w:rPr>
                <w:lang w:eastAsia="ru-RU"/>
              </w:rPr>
              <w:t>25</w:t>
            </w:r>
            <w:r w:rsidRPr="008E3721">
              <w:rPr>
                <w:lang w:eastAsia="ru-RU"/>
              </w:rPr>
              <w:t xml:space="preserve"> июля 2024 года № </w:t>
            </w:r>
            <w:r>
              <w:rPr>
                <w:lang w:eastAsia="ru-RU"/>
              </w:rPr>
              <w:t>6</w:t>
            </w:r>
            <w:r w:rsidR="00126800">
              <w:rPr>
                <w:lang w:eastAsia="ru-RU"/>
              </w:rPr>
              <w:t>8</w:t>
            </w:r>
            <w:r>
              <w:rPr>
                <w:lang w:eastAsia="ru-RU"/>
              </w:rPr>
              <w:t>-</w:t>
            </w:r>
            <w:r w:rsidR="00126800">
              <w:rPr>
                <w:lang w:eastAsia="ru-RU"/>
              </w:rPr>
              <w:t>2</w:t>
            </w:r>
          </w:p>
        </w:tc>
      </w:tr>
    </w:tbl>
    <w:p w14:paraId="60F5EFE3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Санкт-Петербург</w:t>
      </w:r>
    </w:p>
    <w:p w14:paraId="5600B20D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Территориальная избирательная комиссия №</w:t>
      </w:r>
      <w:r>
        <w:rPr>
          <w:rFonts w:eastAsia="Calibri"/>
          <w:b/>
          <w:sz w:val="24"/>
          <w:szCs w:val="24"/>
          <w:lang w:eastAsia="ru-RU"/>
        </w:rPr>
        <w:t> 57</w:t>
      </w:r>
    </w:p>
    <w:p w14:paraId="73BB8DB6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4"/>
          <w:lang w:eastAsia="ru-RU"/>
        </w:rPr>
      </w:pPr>
    </w:p>
    <w:p w14:paraId="7D387C05" w14:textId="1161A471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 xml:space="preserve">Выборы депутатов </w:t>
      </w:r>
      <w:r w:rsidRPr="00EC0C14">
        <w:rPr>
          <w:rFonts w:eastAsia="Calibri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</w:p>
    <w:p w14:paraId="7AFAC439" w14:textId="77777777" w:rsidR="00EC0C14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0146BB04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center"/>
        <w:rPr>
          <w:rFonts w:eastAsia="Calibri"/>
          <w:sz w:val="16"/>
          <w:u w:val="single"/>
          <w:lang w:eastAsia="ru-RU"/>
        </w:rPr>
      </w:pPr>
      <w:r w:rsidRPr="008E3721">
        <w:rPr>
          <w:rFonts w:eastAsia="Calibri"/>
          <w:b/>
          <w:sz w:val="24"/>
          <w:szCs w:val="24"/>
          <w:lang w:eastAsia="ru-RU"/>
        </w:rPr>
        <w:t>СПИСОК НАБЛЮДАТЕЛЕЙ,</w:t>
      </w:r>
      <w:r w:rsidRPr="008E3721">
        <w:rPr>
          <w:rFonts w:eastAsia="Calibri"/>
          <w:b/>
          <w:sz w:val="24"/>
          <w:szCs w:val="24"/>
          <w:lang w:eastAsia="ru-RU"/>
        </w:rPr>
        <w:br/>
        <w:t xml:space="preserve">назначенных зарегистрированным кандидатом / избирательным объединением, </w:t>
      </w:r>
      <w:r w:rsidRPr="008E3721">
        <w:rPr>
          <w:rFonts w:eastAsia="Calibri"/>
          <w:b/>
          <w:sz w:val="24"/>
          <w:szCs w:val="24"/>
          <w:lang w:eastAsia="ru-RU"/>
        </w:rPr>
        <w:br/>
        <w:t>выдвинувшим зарегистрированного кандидата / субъектом общественного контроля*</w:t>
      </w:r>
      <w:r w:rsidRPr="008E3721">
        <w:rPr>
          <w:rFonts w:eastAsia="Calibri"/>
          <w:b/>
          <w:sz w:val="24"/>
          <w:szCs w:val="24"/>
          <w:lang w:eastAsia="ru-RU"/>
        </w:rPr>
        <w:br/>
      </w:r>
      <w:r w:rsidRPr="008E3721">
        <w:rPr>
          <w:rFonts w:eastAsia="Calibri"/>
          <w:sz w:val="22"/>
          <w:lang w:eastAsia="ru-RU"/>
        </w:rPr>
        <w:t>______________________________________________________________________________________________________________</w:t>
      </w:r>
    </w:p>
    <w:p w14:paraId="1181491F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  <w:lang w:eastAsia="ru-RU"/>
        </w:rPr>
      </w:pPr>
      <w:r w:rsidRPr="008E3721">
        <w:rPr>
          <w:rFonts w:eastAsia="Calibri"/>
          <w:i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EC0C14" w:rsidRPr="008E3721" w14:paraId="7461F188" w14:textId="77777777" w:rsidTr="00693BC9">
        <w:tc>
          <w:tcPr>
            <w:tcW w:w="221" w:type="pct"/>
            <w:hideMark/>
          </w:tcPr>
          <w:p w14:paraId="27DED460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A862900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77DFB715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5C7F8D29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24574F1D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4482D09E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8E3721">
              <w:rPr>
                <w:rFonts w:eastAsia="Calibri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698A295E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C0C14" w:rsidRPr="008E3721" w14:paraId="5FF93392" w14:textId="77777777" w:rsidTr="00693BC9">
        <w:tc>
          <w:tcPr>
            <w:tcW w:w="221" w:type="pct"/>
            <w:vAlign w:val="center"/>
            <w:hideMark/>
          </w:tcPr>
          <w:p w14:paraId="6C7BEE4E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697228EF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B9949BD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22AECD99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27123CAD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01AE8760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F8C2F24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E3721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C0C14" w:rsidRPr="008E3721" w14:paraId="462CF128" w14:textId="77777777" w:rsidTr="00693BC9">
        <w:trPr>
          <w:trHeight w:hRule="exact" w:val="253"/>
        </w:trPr>
        <w:tc>
          <w:tcPr>
            <w:tcW w:w="221" w:type="pct"/>
            <w:vAlign w:val="center"/>
          </w:tcPr>
          <w:p w14:paraId="763C616B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05724FF8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D728795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DC8123A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F7036A0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0EEC8633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E4FF90" w14:textId="77777777" w:rsidR="00EC0C14" w:rsidRPr="008E3721" w:rsidRDefault="00EC0C14" w:rsidP="00693B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14:paraId="452C6E10" w14:textId="77777777" w:rsidR="00EC0C14" w:rsidRPr="008E3721" w:rsidRDefault="00EC0C14" w:rsidP="00EC0C1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3721">
        <w:rPr>
          <w:rFonts w:eastAsia="Calibri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Pr="008E3721">
        <w:rPr>
          <w:rFonts w:eastAsia="Calibri"/>
          <w:sz w:val="24"/>
          <w:szCs w:val="24"/>
          <w:lang w:eastAsia="en-US"/>
        </w:rPr>
        <w:t xml:space="preserve">пунктом 6 статьи 19 Закона </w:t>
      </w:r>
      <w:r w:rsidRPr="008E3721">
        <w:rPr>
          <w:rFonts w:eastAsia="Calibri"/>
          <w:sz w:val="24"/>
          <w:szCs w:val="24"/>
          <w:lang w:eastAsia="en-US"/>
        </w:rPr>
        <w:br/>
        <w:t>Санкт-Петербурга.</w:t>
      </w:r>
    </w:p>
    <w:p w14:paraId="5487302E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14:paraId="615042C7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ru-RU"/>
        </w:rPr>
      </w:pPr>
      <w:r w:rsidRPr="008E3721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9E336" wp14:editId="3CBE6084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5800664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BCE37" w14:textId="77777777" w:rsidR="00EC0C14" w:rsidRPr="00454568" w:rsidRDefault="00EC0C14" w:rsidP="00EC0C1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07D2D672" w14:textId="77777777" w:rsidR="00EC0C14" w:rsidRPr="00340D57" w:rsidRDefault="00EC0C14" w:rsidP="00EC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E336" id="_x0000_s1028" type="#_x0000_t202" style="position:absolute;left:0;text-align:left;margin-left:10.6pt;margin-top:-.2pt;width:138.7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" stroked="f">
                <v:textbox>
                  <w:txbxContent>
                    <w:p w14:paraId="096BCE37" w14:textId="77777777" w:rsidR="00EC0C14" w:rsidRPr="00454568" w:rsidRDefault="00EC0C14" w:rsidP="00EC0C14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07D2D672" w14:textId="77777777" w:rsidR="00EC0C14" w:rsidRPr="00340D57" w:rsidRDefault="00EC0C14" w:rsidP="00EC0C14"/>
                  </w:txbxContent>
                </v:textbox>
              </v:shape>
            </w:pict>
          </mc:Fallback>
        </mc:AlternateContent>
      </w:r>
      <w:r w:rsidRPr="008E3721">
        <w:rPr>
          <w:rFonts w:eastAsia="Calibri"/>
          <w:sz w:val="22"/>
          <w:szCs w:val="22"/>
          <w:lang w:eastAsia="ru-RU"/>
        </w:rPr>
        <w:t>________________________________________________________________________</w:t>
      </w:r>
    </w:p>
    <w:p w14:paraId="5F1EC5FA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rFonts w:eastAsia="Calibri"/>
          <w:i/>
          <w:lang w:eastAsia="ru-RU"/>
        </w:rPr>
      </w:pPr>
      <w:r w:rsidRPr="008E3721">
        <w:rPr>
          <w:rFonts w:eastAsia="Calibri"/>
          <w:lang w:eastAsia="ru-RU"/>
        </w:rPr>
        <w:t>(</w:t>
      </w:r>
      <w:r w:rsidRPr="008E3721">
        <w:rPr>
          <w:rFonts w:eastAsia="Calibri"/>
          <w:i/>
          <w:lang w:eastAsia="ru-RU"/>
        </w:rPr>
        <w:t>подпись кандидата / уполномоченного лица избирательного объединения / </w:t>
      </w:r>
      <w:r w:rsidRPr="008E3721">
        <w:rPr>
          <w:rFonts w:eastAsia="Calibri"/>
          <w:i/>
          <w:lang w:eastAsia="ru-RU"/>
        </w:rPr>
        <w:br/>
        <w:t>уполномоченного лица субъекта общественного контроля, дата)</w:t>
      </w:r>
    </w:p>
    <w:p w14:paraId="3A9DE110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rFonts w:eastAsia="Calibri"/>
          <w:i/>
          <w:lang w:eastAsia="ru-RU"/>
        </w:rPr>
      </w:pPr>
    </w:p>
    <w:p w14:paraId="55CFE31A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rPr>
          <w:rFonts w:eastAsia="Calibri"/>
          <w:sz w:val="16"/>
          <w:lang w:eastAsia="ru-RU"/>
        </w:rPr>
      </w:pPr>
    </w:p>
    <w:p w14:paraId="23483071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rPr>
          <w:rFonts w:eastAsia="Calibri"/>
          <w:lang w:eastAsia="ru-RU"/>
        </w:rPr>
      </w:pPr>
      <w:r w:rsidRPr="008E3721">
        <w:rPr>
          <w:rFonts w:eastAsia="Calibri"/>
          <w:lang w:eastAsia="ru-RU"/>
        </w:rPr>
        <w:t xml:space="preserve">* </w:t>
      </w:r>
      <w:r w:rsidRPr="008E3721">
        <w:rPr>
          <w:rFonts w:eastAsia="Calibri"/>
          <w:bCs/>
          <w:lang w:eastAsia="en-US"/>
        </w:rPr>
        <w:t>Список наблюдателей</w:t>
      </w:r>
      <w:r w:rsidRPr="008E3721">
        <w:rPr>
          <w:rFonts w:eastAsia="Calibri"/>
          <w:lang w:eastAsia="en-US"/>
        </w:rPr>
        <w:t xml:space="preserve"> набирается шрифтом «Times New Roman», размер шрифта – не менее 12. </w:t>
      </w:r>
    </w:p>
    <w:p w14:paraId="23772A48" w14:textId="77777777" w:rsidR="00EC0C14" w:rsidRPr="008E3721" w:rsidRDefault="00EC0C14" w:rsidP="00EC0C14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8E3721">
        <w:rPr>
          <w:lang w:eastAsia="ru-RU"/>
        </w:rPr>
        <w:t xml:space="preserve">** Контактный телефон указывается по желанию. </w:t>
      </w:r>
    </w:p>
    <w:p w14:paraId="2D9DCDB8" w14:textId="6F737432" w:rsidR="00EC0C14" w:rsidRPr="00EC0C14" w:rsidRDefault="00EC0C14" w:rsidP="00EC0C14">
      <w:pPr>
        <w:suppressAutoHyphens/>
        <w:jc w:val="both"/>
        <w:rPr>
          <w:rFonts w:eastAsia="Calibri"/>
          <w:lang w:eastAsia="en-US"/>
        </w:rPr>
        <w:sectPr w:rsidR="00EC0C14" w:rsidRPr="00EC0C14" w:rsidSect="00EC0C14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E3721">
        <w:rPr>
          <w:rFonts w:eastAsia="Calibri"/>
          <w:lang w:eastAsia="en-US"/>
        </w:rPr>
        <w:t>***</w:t>
      </w:r>
      <w:r w:rsidRPr="008E3721">
        <w:rPr>
          <w:rFonts w:eastAsia="Calibri"/>
          <w:lang w:eastAsia="ru-RU"/>
        </w:rPr>
        <w:t xml:space="preserve"> </w:t>
      </w:r>
      <w:r w:rsidRPr="008E3721">
        <w:rPr>
          <w:rFonts w:eastAsia="Calibri"/>
          <w:lang w:eastAsia="en-US"/>
        </w:rPr>
        <w:t>Печать не проставляется в случае представления списка зарегистрированным кандидат</w:t>
      </w:r>
      <w:r w:rsidR="00126800">
        <w:rPr>
          <w:rFonts w:eastAsia="Calibri"/>
          <w:lang w:eastAsia="en-US"/>
        </w:rPr>
        <w:t>о</w:t>
      </w:r>
      <w:r w:rsidR="00A43884">
        <w:rPr>
          <w:rFonts w:eastAsia="Calibri"/>
          <w:lang w:eastAsia="en-US"/>
        </w:rPr>
        <w:t>м</w:t>
      </w:r>
    </w:p>
    <w:p w14:paraId="31811EDF" w14:textId="77777777" w:rsidR="008E3721" w:rsidRDefault="008E3721" w:rsidP="00420D6C">
      <w:pPr>
        <w:spacing w:before="60" w:line="276" w:lineRule="auto"/>
        <w:jc w:val="both"/>
        <w:rPr>
          <w:sz w:val="28"/>
          <w:szCs w:val="28"/>
        </w:rPr>
      </w:pPr>
    </w:p>
    <w:sectPr w:rsidR="008E3721" w:rsidSect="00771D51">
      <w:footerReference w:type="default" r:id="rId10"/>
      <w:headerReference w:type="first" r:id="rId11"/>
      <w:pgSz w:w="16838" w:h="11906" w:orient="landscape"/>
      <w:pgMar w:top="1418" w:right="851" w:bottom="794" w:left="73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B57D1" w14:textId="77777777" w:rsidR="00B6264A" w:rsidRDefault="00B6264A">
      <w:r>
        <w:separator/>
      </w:r>
    </w:p>
  </w:endnote>
  <w:endnote w:type="continuationSeparator" w:id="0">
    <w:p w14:paraId="2A7005E0" w14:textId="77777777" w:rsidR="00B6264A" w:rsidRDefault="00B6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2C75D" w14:textId="77777777" w:rsidR="008E3721" w:rsidRDefault="008E3721">
    <w:pPr>
      <w:pStyle w:val="a7"/>
    </w:pPr>
  </w:p>
  <w:p w14:paraId="66672974" w14:textId="77777777" w:rsidR="008E3721" w:rsidRDefault="008E37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757040"/>
      <w:docPartObj>
        <w:docPartGallery w:val="Page Numbers (Bottom of Page)"/>
        <w:docPartUnique/>
      </w:docPartObj>
    </w:sdtPr>
    <w:sdtEndPr/>
    <w:sdtContent>
      <w:p w14:paraId="1C27AA57" w14:textId="77777777" w:rsidR="00DC7764" w:rsidRDefault="00AE7C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BE9CFA" w14:textId="77777777" w:rsidR="00DC7764" w:rsidRDefault="00DC7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E106" w14:textId="77777777" w:rsidR="00B6264A" w:rsidRDefault="00B6264A">
      <w:r>
        <w:separator/>
      </w:r>
    </w:p>
  </w:footnote>
  <w:footnote w:type="continuationSeparator" w:id="0">
    <w:p w14:paraId="621E5FEF" w14:textId="77777777" w:rsidR="00B6264A" w:rsidRDefault="00B6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1346" w14:textId="77777777" w:rsidR="008E3721" w:rsidRPr="003C2237" w:rsidRDefault="008E3721">
    <w:pPr>
      <w:pStyle w:val="a5"/>
      <w:jc w:val="center"/>
      <w:rPr>
        <w:sz w:val="24"/>
      </w:rPr>
    </w:pPr>
  </w:p>
  <w:p w14:paraId="63992611" w14:textId="77777777" w:rsidR="008E3721" w:rsidRDefault="008E37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DFBD" w14:textId="77777777" w:rsidR="00DC7764" w:rsidRPr="002E59A5" w:rsidRDefault="00DC7764" w:rsidP="006A3A99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CBC"/>
    <w:multiLevelType w:val="hybridMultilevel"/>
    <w:tmpl w:val="485C50AE"/>
    <w:lvl w:ilvl="0" w:tplc="0B2849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06EC9"/>
    <w:multiLevelType w:val="hybridMultilevel"/>
    <w:tmpl w:val="746CB3A0"/>
    <w:lvl w:ilvl="0" w:tplc="E0D6E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D6842"/>
    <w:multiLevelType w:val="hybridMultilevel"/>
    <w:tmpl w:val="E15AEA8A"/>
    <w:lvl w:ilvl="0" w:tplc="B15C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4558F0"/>
    <w:multiLevelType w:val="hybridMultilevel"/>
    <w:tmpl w:val="1B5ACAC2"/>
    <w:lvl w:ilvl="0" w:tplc="EA763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3715"/>
    <w:multiLevelType w:val="hybridMultilevel"/>
    <w:tmpl w:val="15CA288E"/>
    <w:lvl w:ilvl="0" w:tplc="DF2E7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D87EB3"/>
    <w:multiLevelType w:val="hybridMultilevel"/>
    <w:tmpl w:val="F1169F72"/>
    <w:lvl w:ilvl="0" w:tplc="E0D6E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D1"/>
    <w:rsid w:val="00000368"/>
    <w:rsid w:val="00001985"/>
    <w:rsid w:val="0004007E"/>
    <w:rsid w:val="00044DF9"/>
    <w:rsid w:val="0004651E"/>
    <w:rsid w:val="00061621"/>
    <w:rsid w:val="00073733"/>
    <w:rsid w:val="00080B18"/>
    <w:rsid w:val="0008435B"/>
    <w:rsid w:val="00086779"/>
    <w:rsid w:val="00095C60"/>
    <w:rsid w:val="000972C4"/>
    <w:rsid w:val="000977EA"/>
    <w:rsid w:val="000B1890"/>
    <w:rsid w:val="000B3C33"/>
    <w:rsid w:val="000B71A0"/>
    <w:rsid w:val="000B797F"/>
    <w:rsid w:val="000C418F"/>
    <w:rsid w:val="000E075D"/>
    <w:rsid w:val="000E75D6"/>
    <w:rsid w:val="000F33AF"/>
    <w:rsid w:val="000F7DA8"/>
    <w:rsid w:val="00115A84"/>
    <w:rsid w:val="00120227"/>
    <w:rsid w:val="00121EB4"/>
    <w:rsid w:val="00123C15"/>
    <w:rsid w:val="00126800"/>
    <w:rsid w:val="00130BE7"/>
    <w:rsid w:val="00133F63"/>
    <w:rsid w:val="0014093D"/>
    <w:rsid w:val="00142818"/>
    <w:rsid w:val="00154751"/>
    <w:rsid w:val="00163D8A"/>
    <w:rsid w:val="0016525F"/>
    <w:rsid w:val="0018618F"/>
    <w:rsid w:val="00186D67"/>
    <w:rsid w:val="0018768D"/>
    <w:rsid w:val="001A4B85"/>
    <w:rsid w:val="001A7A3E"/>
    <w:rsid w:val="001B045D"/>
    <w:rsid w:val="001C6FE4"/>
    <w:rsid w:val="001F0706"/>
    <w:rsid w:val="00204FFE"/>
    <w:rsid w:val="00210F5F"/>
    <w:rsid w:val="00211FC3"/>
    <w:rsid w:val="002251FA"/>
    <w:rsid w:val="00227167"/>
    <w:rsid w:val="002665AD"/>
    <w:rsid w:val="00286FC0"/>
    <w:rsid w:val="002956D4"/>
    <w:rsid w:val="002A40D6"/>
    <w:rsid w:val="002B163A"/>
    <w:rsid w:val="002D2472"/>
    <w:rsid w:val="002D3B82"/>
    <w:rsid w:val="002E59A5"/>
    <w:rsid w:val="00311714"/>
    <w:rsid w:val="00316D22"/>
    <w:rsid w:val="003221C7"/>
    <w:rsid w:val="003431DD"/>
    <w:rsid w:val="003716BB"/>
    <w:rsid w:val="00375ADD"/>
    <w:rsid w:val="00385C30"/>
    <w:rsid w:val="003C4E86"/>
    <w:rsid w:val="003C50D4"/>
    <w:rsid w:val="003C5E75"/>
    <w:rsid w:val="003D6B31"/>
    <w:rsid w:val="003F2351"/>
    <w:rsid w:val="003F67D8"/>
    <w:rsid w:val="00407CEB"/>
    <w:rsid w:val="00410BED"/>
    <w:rsid w:val="0041157B"/>
    <w:rsid w:val="00411C65"/>
    <w:rsid w:val="00420D6C"/>
    <w:rsid w:val="004279A7"/>
    <w:rsid w:val="0043027A"/>
    <w:rsid w:val="00442853"/>
    <w:rsid w:val="00444F23"/>
    <w:rsid w:val="00446105"/>
    <w:rsid w:val="00450BDE"/>
    <w:rsid w:val="00452FFB"/>
    <w:rsid w:val="00456A2B"/>
    <w:rsid w:val="00457FB7"/>
    <w:rsid w:val="00487CB8"/>
    <w:rsid w:val="004A2051"/>
    <w:rsid w:val="004A7584"/>
    <w:rsid w:val="004B3CBC"/>
    <w:rsid w:val="004D3375"/>
    <w:rsid w:val="004D3987"/>
    <w:rsid w:val="004E48F9"/>
    <w:rsid w:val="004E708E"/>
    <w:rsid w:val="004F3377"/>
    <w:rsid w:val="004F6F6B"/>
    <w:rsid w:val="00500413"/>
    <w:rsid w:val="00501604"/>
    <w:rsid w:val="005040E3"/>
    <w:rsid w:val="00507EC9"/>
    <w:rsid w:val="0051519A"/>
    <w:rsid w:val="0052018C"/>
    <w:rsid w:val="005226AB"/>
    <w:rsid w:val="00537CE0"/>
    <w:rsid w:val="005511A0"/>
    <w:rsid w:val="00551839"/>
    <w:rsid w:val="00575B86"/>
    <w:rsid w:val="0057769D"/>
    <w:rsid w:val="005B638E"/>
    <w:rsid w:val="005C6DAB"/>
    <w:rsid w:val="005D0E87"/>
    <w:rsid w:val="005F217D"/>
    <w:rsid w:val="00602406"/>
    <w:rsid w:val="006027AB"/>
    <w:rsid w:val="00610345"/>
    <w:rsid w:val="00617A9F"/>
    <w:rsid w:val="006330A1"/>
    <w:rsid w:val="00634698"/>
    <w:rsid w:val="006376BB"/>
    <w:rsid w:val="00640260"/>
    <w:rsid w:val="00641F20"/>
    <w:rsid w:val="00660E85"/>
    <w:rsid w:val="00665F0E"/>
    <w:rsid w:val="00666DB9"/>
    <w:rsid w:val="00676B1B"/>
    <w:rsid w:val="0068776C"/>
    <w:rsid w:val="006A2C64"/>
    <w:rsid w:val="006A3A99"/>
    <w:rsid w:val="006A5F11"/>
    <w:rsid w:val="00712E98"/>
    <w:rsid w:val="00732267"/>
    <w:rsid w:val="00741149"/>
    <w:rsid w:val="00755CA3"/>
    <w:rsid w:val="0076130D"/>
    <w:rsid w:val="00761E41"/>
    <w:rsid w:val="00766A22"/>
    <w:rsid w:val="00770335"/>
    <w:rsid w:val="00771D51"/>
    <w:rsid w:val="00783BC6"/>
    <w:rsid w:val="007928A3"/>
    <w:rsid w:val="007A159E"/>
    <w:rsid w:val="007A1D3F"/>
    <w:rsid w:val="007B7D54"/>
    <w:rsid w:val="007C00F8"/>
    <w:rsid w:val="007C6513"/>
    <w:rsid w:val="007D26B0"/>
    <w:rsid w:val="007E530A"/>
    <w:rsid w:val="007E5D89"/>
    <w:rsid w:val="007E75B7"/>
    <w:rsid w:val="00823ADB"/>
    <w:rsid w:val="00825FA2"/>
    <w:rsid w:val="008333CB"/>
    <w:rsid w:val="00834E40"/>
    <w:rsid w:val="00835D55"/>
    <w:rsid w:val="0084113C"/>
    <w:rsid w:val="008411F7"/>
    <w:rsid w:val="00846BA6"/>
    <w:rsid w:val="00856453"/>
    <w:rsid w:val="00867FBB"/>
    <w:rsid w:val="00871499"/>
    <w:rsid w:val="008871DC"/>
    <w:rsid w:val="008879C8"/>
    <w:rsid w:val="00891996"/>
    <w:rsid w:val="008A1345"/>
    <w:rsid w:val="008D1DCD"/>
    <w:rsid w:val="008D7144"/>
    <w:rsid w:val="008E3721"/>
    <w:rsid w:val="008E6875"/>
    <w:rsid w:val="009007B5"/>
    <w:rsid w:val="0091493D"/>
    <w:rsid w:val="009312EC"/>
    <w:rsid w:val="00942461"/>
    <w:rsid w:val="009524EF"/>
    <w:rsid w:val="00981345"/>
    <w:rsid w:val="00983604"/>
    <w:rsid w:val="00983A81"/>
    <w:rsid w:val="009A3A67"/>
    <w:rsid w:val="009B548F"/>
    <w:rsid w:val="009B6B7A"/>
    <w:rsid w:val="009D455E"/>
    <w:rsid w:val="009D6268"/>
    <w:rsid w:val="009E7B5C"/>
    <w:rsid w:val="009F3023"/>
    <w:rsid w:val="00A03F05"/>
    <w:rsid w:val="00A064D4"/>
    <w:rsid w:val="00A43884"/>
    <w:rsid w:val="00A54944"/>
    <w:rsid w:val="00A91AE3"/>
    <w:rsid w:val="00A92997"/>
    <w:rsid w:val="00AA112B"/>
    <w:rsid w:val="00AB1FD4"/>
    <w:rsid w:val="00AE25D1"/>
    <w:rsid w:val="00AE7C02"/>
    <w:rsid w:val="00B0565A"/>
    <w:rsid w:val="00B1416A"/>
    <w:rsid w:val="00B14FB8"/>
    <w:rsid w:val="00B35D5C"/>
    <w:rsid w:val="00B52E8E"/>
    <w:rsid w:val="00B6185E"/>
    <w:rsid w:val="00B6264A"/>
    <w:rsid w:val="00B646CB"/>
    <w:rsid w:val="00B665BE"/>
    <w:rsid w:val="00B701C1"/>
    <w:rsid w:val="00B75255"/>
    <w:rsid w:val="00BA033A"/>
    <w:rsid w:val="00BB034D"/>
    <w:rsid w:val="00BB4ABB"/>
    <w:rsid w:val="00BB52D8"/>
    <w:rsid w:val="00BB6AFD"/>
    <w:rsid w:val="00BF1199"/>
    <w:rsid w:val="00BF4CD1"/>
    <w:rsid w:val="00C16579"/>
    <w:rsid w:val="00C27CA5"/>
    <w:rsid w:val="00C31CAA"/>
    <w:rsid w:val="00C31ED6"/>
    <w:rsid w:val="00C647D1"/>
    <w:rsid w:val="00C65BC3"/>
    <w:rsid w:val="00CC149A"/>
    <w:rsid w:val="00CF7AD4"/>
    <w:rsid w:val="00D2005C"/>
    <w:rsid w:val="00D3467B"/>
    <w:rsid w:val="00D352C5"/>
    <w:rsid w:val="00D3722F"/>
    <w:rsid w:val="00D37F32"/>
    <w:rsid w:val="00D67D92"/>
    <w:rsid w:val="00D76A9A"/>
    <w:rsid w:val="00D76DB2"/>
    <w:rsid w:val="00D821A7"/>
    <w:rsid w:val="00DA4562"/>
    <w:rsid w:val="00DA4606"/>
    <w:rsid w:val="00DC3DDD"/>
    <w:rsid w:val="00DC7764"/>
    <w:rsid w:val="00DD0BFF"/>
    <w:rsid w:val="00DE7ACC"/>
    <w:rsid w:val="00DF16E5"/>
    <w:rsid w:val="00DF419C"/>
    <w:rsid w:val="00DF4E71"/>
    <w:rsid w:val="00E17EB7"/>
    <w:rsid w:val="00E17ECD"/>
    <w:rsid w:val="00E35EDB"/>
    <w:rsid w:val="00E42823"/>
    <w:rsid w:val="00E50F15"/>
    <w:rsid w:val="00E51C97"/>
    <w:rsid w:val="00E5378C"/>
    <w:rsid w:val="00E64689"/>
    <w:rsid w:val="00E80D1F"/>
    <w:rsid w:val="00EB405E"/>
    <w:rsid w:val="00EC0C14"/>
    <w:rsid w:val="00EC23B8"/>
    <w:rsid w:val="00ED67A9"/>
    <w:rsid w:val="00ED7A9C"/>
    <w:rsid w:val="00F01727"/>
    <w:rsid w:val="00F03E04"/>
    <w:rsid w:val="00F03FE3"/>
    <w:rsid w:val="00F0762C"/>
    <w:rsid w:val="00F20CF0"/>
    <w:rsid w:val="00F25597"/>
    <w:rsid w:val="00F41149"/>
    <w:rsid w:val="00F42AB6"/>
    <w:rsid w:val="00F7361A"/>
    <w:rsid w:val="00FA087F"/>
    <w:rsid w:val="00FC71A3"/>
    <w:rsid w:val="00FD3A52"/>
    <w:rsid w:val="00FE09BE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FEED"/>
  <w15:docId w15:val="{BD71CE3F-46AD-4142-BD1D-AB102F43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CD1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F4CD1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rsid w:val="00BF4C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CD1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fontstyle21">
    <w:name w:val="fontstyle21"/>
    <w:rsid w:val="007928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428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2823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A929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B54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548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040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0E3"/>
    <w:rPr>
      <w:rFonts w:ascii="Tahoma" w:eastAsia="Times New Roman" w:hAnsi="Tahoma" w:cs="Tahoma"/>
      <w:kern w:val="0"/>
      <w:sz w:val="16"/>
      <w:szCs w:val="16"/>
      <w:lang w:eastAsia="zh-CN"/>
    </w:rPr>
  </w:style>
  <w:style w:type="paragraph" w:styleId="ad">
    <w:name w:val="Normal (Web)"/>
    <w:basedOn w:val="a"/>
    <w:uiPriority w:val="99"/>
    <w:unhideWhenUsed/>
    <w:rsid w:val="00D76A9A"/>
    <w:rPr>
      <w:sz w:val="24"/>
      <w:szCs w:val="24"/>
    </w:rPr>
  </w:style>
  <w:style w:type="table" w:styleId="ae">
    <w:name w:val="Table Grid"/>
    <w:basedOn w:val="a1"/>
    <w:uiPriority w:val="59"/>
    <w:rsid w:val="008E37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57 ТИК</cp:lastModifiedBy>
  <cp:revision>9</cp:revision>
  <cp:lastPrinted>2024-07-26T10:01:00Z</cp:lastPrinted>
  <dcterms:created xsi:type="dcterms:W3CDTF">2024-07-24T08:33:00Z</dcterms:created>
  <dcterms:modified xsi:type="dcterms:W3CDTF">2024-07-26T10:03:00Z</dcterms:modified>
</cp:coreProperties>
</file>